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79B60" w14:textId="77777777" w:rsidR="005C05EE" w:rsidRPr="00B1383D" w:rsidRDefault="005C05EE" w:rsidP="005C05EE">
      <w:pPr>
        <w:snapToGrid w:val="0"/>
        <w:spacing w:line="560" w:lineRule="exact"/>
        <w:jc w:val="center"/>
        <w:rPr>
          <w:rFonts w:eastAsia="標楷體"/>
          <w:b/>
          <w:color w:val="000000"/>
          <w:sz w:val="32"/>
          <w:szCs w:val="32"/>
        </w:rPr>
      </w:pPr>
      <w:proofErr w:type="gramStart"/>
      <w:r w:rsidRPr="003B7857">
        <w:rPr>
          <w:rFonts w:ascii="標楷體" w:eastAsia="標楷體" w:hAnsi="標楷體" w:hint="eastAsia"/>
          <w:b/>
          <w:color w:val="000000"/>
          <w:sz w:val="32"/>
          <w:szCs w:val="32"/>
        </w:rPr>
        <w:t>111</w:t>
      </w:r>
      <w:proofErr w:type="gramEnd"/>
      <w:r>
        <w:rPr>
          <w:rFonts w:eastAsia="標楷體" w:hint="eastAsia"/>
          <w:b/>
          <w:color w:val="000000"/>
          <w:sz w:val="32"/>
          <w:szCs w:val="32"/>
        </w:rPr>
        <w:t>年度</w:t>
      </w:r>
      <w:r w:rsidRPr="00B1383D">
        <w:rPr>
          <w:rFonts w:eastAsia="標楷體" w:hint="eastAsia"/>
          <w:b/>
          <w:color w:val="000000"/>
          <w:sz w:val="32"/>
          <w:szCs w:val="32"/>
        </w:rPr>
        <w:t>新北市引領數位轉型應用計畫</w:t>
      </w:r>
    </w:p>
    <w:p w14:paraId="42D39628" w14:textId="6F86C6B5" w:rsidR="005C05EE" w:rsidRDefault="005C05EE" w:rsidP="005C05EE">
      <w:pPr>
        <w:spacing w:line="440" w:lineRule="exact"/>
        <w:jc w:val="center"/>
        <w:rPr>
          <w:rFonts w:ascii="Times New Roman" w:eastAsia="標楷體" w:hAnsi="Times New Roman"/>
          <w:b/>
          <w:color w:val="000000"/>
          <w:sz w:val="28"/>
          <w:szCs w:val="28"/>
        </w:rPr>
      </w:pPr>
      <w:r w:rsidRPr="00B1383D">
        <w:rPr>
          <w:rFonts w:eastAsia="標楷體" w:hint="eastAsia"/>
          <w:b/>
          <w:color w:val="000000"/>
          <w:sz w:val="32"/>
          <w:szCs w:val="32"/>
        </w:rPr>
        <w:t>供應服務廠商</w:t>
      </w:r>
      <w:r w:rsidRPr="00B1383D">
        <w:rPr>
          <w:rFonts w:eastAsia="標楷體"/>
          <w:b/>
          <w:color w:val="000000"/>
          <w:sz w:val="32"/>
          <w:szCs w:val="32"/>
        </w:rPr>
        <w:t>申請</w:t>
      </w:r>
      <w:r>
        <w:rPr>
          <w:rFonts w:eastAsia="標楷體" w:hint="eastAsia"/>
          <w:b/>
          <w:color w:val="000000"/>
          <w:sz w:val="32"/>
          <w:szCs w:val="32"/>
        </w:rPr>
        <w:t>須知</w:t>
      </w:r>
    </w:p>
    <w:p w14:paraId="1F5840D6" w14:textId="0A9A4A3C" w:rsidR="00BC3F81" w:rsidRDefault="00D66599" w:rsidP="005C05EE">
      <w:pPr>
        <w:spacing w:line="440" w:lineRule="exact"/>
        <w:jc w:val="both"/>
      </w:pPr>
      <w:r>
        <w:rPr>
          <w:rFonts w:ascii="Times New Roman" w:eastAsia="標楷體" w:hAnsi="Times New Roman"/>
          <w:b/>
          <w:color w:val="000000"/>
          <w:sz w:val="28"/>
          <w:szCs w:val="28"/>
        </w:rPr>
        <w:t>一、目的</w:t>
      </w:r>
    </w:p>
    <w:p w14:paraId="1F5840D7" w14:textId="61E8D05E" w:rsidR="00BC3F81" w:rsidRDefault="00577D05" w:rsidP="00577D05">
      <w:pPr>
        <w:spacing w:line="440" w:lineRule="exact"/>
        <w:ind w:left="567" w:hanging="1"/>
        <w:jc w:val="both"/>
        <w:rPr>
          <w:rFonts w:ascii="Times New Roman" w:eastAsia="標楷體" w:hAnsi="Times New Roman"/>
          <w:color w:val="000000"/>
          <w:sz w:val="28"/>
          <w:szCs w:val="28"/>
        </w:rPr>
      </w:pPr>
      <w:r w:rsidRPr="00577D05">
        <w:rPr>
          <w:rFonts w:ascii="Times New Roman" w:eastAsia="標楷體" w:hAnsi="Times New Roman" w:hint="eastAsia"/>
          <w:color w:val="000000"/>
          <w:sz w:val="28"/>
          <w:szCs w:val="28"/>
        </w:rPr>
        <w:t>為協助新北市製造業者善用數位科技創新發展商業模式，新北市政府經濟發展局</w:t>
      </w:r>
      <w:r w:rsidR="00E84715">
        <w:rPr>
          <w:rFonts w:ascii="Times New Roman" w:eastAsia="標楷體" w:hAnsi="Times New Roman" w:hint="eastAsia"/>
          <w:color w:val="000000"/>
          <w:sz w:val="28"/>
          <w:szCs w:val="28"/>
        </w:rPr>
        <w:t>(</w:t>
      </w:r>
      <w:r w:rsidR="00E84715">
        <w:rPr>
          <w:rFonts w:ascii="Times New Roman" w:eastAsia="標楷體" w:hAnsi="Times New Roman" w:hint="eastAsia"/>
          <w:color w:val="000000"/>
          <w:sz w:val="28"/>
          <w:szCs w:val="28"/>
        </w:rPr>
        <w:t>下稱本局</w:t>
      </w:r>
      <w:r w:rsidR="00E84715">
        <w:rPr>
          <w:rFonts w:ascii="Times New Roman" w:eastAsia="標楷體" w:hAnsi="Times New Roman" w:hint="eastAsia"/>
          <w:color w:val="000000"/>
          <w:sz w:val="28"/>
          <w:szCs w:val="28"/>
        </w:rPr>
        <w:t>)</w:t>
      </w:r>
      <w:r w:rsidRPr="00577D05">
        <w:rPr>
          <w:rFonts w:ascii="Times New Roman" w:eastAsia="標楷體" w:hAnsi="Times New Roman" w:hint="eastAsia"/>
          <w:color w:val="000000"/>
          <w:sz w:val="28"/>
          <w:szCs w:val="28"/>
        </w:rPr>
        <w:t>委由「財團法人中衛發展中心」</w:t>
      </w:r>
      <w:r w:rsidRPr="00577D05">
        <w:rPr>
          <w:rFonts w:ascii="Times New Roman" w:eastAsia="標楷體" w:hAnsi="Times New Roman" w:hint="eastAsia"/>
          <w:color w:val="000000"/>
          <w:sz w:val="28"/>
          <w:szCs w:val="28"/>
        </w:rPr>
        <w:t>(</w:t>
      </w:r>
      <w:r w:rsidRPr="00577D05">
        <w:rPr>
          <w:rFonts w:ascii="Times New Roman" w:eastAsia="標楷體" w:hAnsi="Times New Roman" w:hint="eastAsia"/>
          <w:color w:val="000000"/>
          <w:sz w:val="28"/>
          <w:szCs w:val="28"/>
        </w:rPr>
        <w:t>下稱中衛中心</w:t>
      </w:r>
      <w:r w:rsidRPr="00577D05">
        <w:rPr>
          <w:rFonts w:ascii="Times New Roman" w:eastAsia="標楷體" w:hAnsi="Times New Roman" w:hint="eastAsia"/>
          <w:color w:val="000000"/>
          <w:sz w:val="28"/>
          <w:szCs w:val="28"/>
        </w:rPr>
        <w:t>)</w:t>
      </w:r>
      <w:r w:rsidRPr="00577D05">
        <w:rPr>
          <w:rFonts w:ascii="Times New Roman" w:eastAsia="標楷體" w:hAnsi="Times New Roman" w:hint="eastAsia"/>
          <w:color w:val="000000"/>
          <w:sz w:val="28"/>
          <w:szCs w:val="28"/>
        </w:rPr>
        <w:t>專案執行</w:t>
      </w:r>
      <w:r w:rsidRPr="00577D05">
        <w:rPr>
          <w:rFonts w:ascii="Times New Roman" w:eastAsia="標楷體" w:hAnsi="Times New Roman" w:hint="eastAsia"/>
          <w:color w:val="000000"/>
          <w:sz w:val="28"/>
          <w:szCs w:val="28"/>
        </w:rPr>
        <w:t>111</w:t>
      </w:r>
      <w:r w:rsidRPr="00577D05">
        <w:rPr>
          <w:rFonts w:ascii="Times New Roman" w:eastAsia="標楷體" w:hAnsi="Times New Roman" w:hint="eastAsia"/>
          <w:color w:val="000000"/>
          <w:sz w:val="28"/>
          <w:szCs w:val="28"/>
        </w:rPr>
        <w:t>年度「新北市引領數位轉型應用計畫」</w:t>
      </w:r>
      <w:r w:rsidRPr="00577D05">
        <w:rPr>
          <w:rFonts w:ascii="Times New Roman" w:eastAsia="標楷體" w:hAnsi="Times New Roman" w:hint="eastAsia"/>
          <w:color w:val="000000"/>
          <w:sz w:val="28"/>
          <w:szCs w:val="28"/>
        </w:rPr>
        <w:t>(</w:t>
      </w:r>
      <w:r w:rsidRPr="00577D05">
        <w:rPr>
          <w:rFonts w:ascii="Times New Roman" w:eastAsia="標楷體" w:hAnsi="Times New Roman" w:hint="eastAsia"/>
          <w:color w:val="000000"/>
          <w:sz w:val="28"/>
          <w:szCs w:val="28"/>
        </w:rPr>
        <w:t>下稱本計畫</w:t>
      </w:r>
      <w:r w:rsidRPr="00577D05">
        <w:rPr>
          <w:rFonts w:ascii="Times New Roman" w:eastAsia="標楷體" w:hAnsi="Times New Roman" w:hint="eastAsia"/>
          <w:color w:val="000000"/>
          <w:sz w:val="28"/>
          <w:szCs w:val="28"/>
        </w:rPr>
        <w:t>)</w:t>
      </w:r>
      <w:r w:rsidRPr="00577D05">
        <w:rPr>
          <w:rFonts w:ascii="Times New Roman" w:eastAsia="標楷體" w:hAnsi="Times New Roman" w:hint="eastAsia"/>
          <w:color w:val="000000"/>
          <w:sz w:val="28"/>
          <w:szCs w:val="28"/>
        </w:rPr>
        <w:t>，透過供應服務廠商提供各類型數位轉型解決方案，並給予新北市製造業者優惠折扣，鼓勵本市製造業者採購及使用適合之解決方案，提升本市製造業數位化程度與營運能力。</w:t>
      </w:r>
    </w:p>
    <w:p w14:paraId="1F5840DD" w14:textId="54820E6D" w:rsidR="00BC3F81" w:rsidRPr="002C3189" w:rsidRDefault="00D66599" w:rsidP="00CF7E88">
      <w:pPr>
        <w:spacing w:beforeLines="50" w:before="120" w:line="440" w:lineRule="exact"/>
        <w:jc w:val="both"/>
        <w:rPr>
          <w:rFonts w:ascii="Times New Roman" w:eastAsia="標楷體" w:hAnsi="Times New Roman"/>
          <w:b/>
          <w:sz w:val="28"/>
          <w:szCs w:val="28"/>
        </w:rPr>
      </w:pPr>
      <w:r>
        <w:rPr>
          <w:rFonts w:ascii="Times New Roman" w:eastAsia="標楷體" w:hAnsi="Times New Roman"/>
          <w:b/>
          <w:color w:val="000000"/>
          <w:sz w:val="28"/>
          <w:szCs w:val="28"/>
        </w:rPr>
        <w:t>二、</w:t>
      </w:r>
      <w:r w:rsidRPr="002C3189">
        <w:rPr>
          <w:rFonts w:ascii="Times New Roman" w:eastAsia="標楷體" w:hAnsi="Times New Roman"/>
          <w:b/>
          <w:sz w:val="28"/>
          <w:szCs w:val="28"/>
        </w:rPr>
        <w:t>受理期間</w:t>
      </w:r>
    </w:p>
    <w:p w14:paraId="1F5840DE" w14:textId="1F5662B1" w:rsidR="00BC3F81" w:rsidRPr="002C3189" w:rsidRDefault="00D66599">
      <w:pPr>
        <w:spacing w:line="440" w:lineRule="exact"/>
        <w:ind w:left="567"/>
        <w:jc w:val="both"/>
        <w:rPr>
          <w:rFonts w:ascii="Times New Roman" w:eastAsia="標楷體" w:hAnsi="Times New Roman"/>
          <w:sz w:val="28"/>
          <w:szCs w:val="28"/>
        </w:rPr>
      </w:pPr>
      <w:r w:rsidRPr="002C3189">
        <w:rPr>
          <w:rFonts w:ascii="Times New Roman" w:eastAsia="標楷體" w:hAnsi="Times New Roman"/>
          <w:sz w:val="28"/>
          <w:szCs w:val="28"/>
        </w:rPr>
        <w:t>自</w:t>
      </w:r>
      <w:r w:rsidR="005C6046" w:rsidRPr="002C3189">
        <w:rPr>
          <w:rFonts w:ascii="Times New Roman" w:eastAsia="標楷體" w:hAnsi="Times New Roman" w:hint="eastAsia"/>
          <w:sz w:val="28"/>
          <w:szCs w:val="28"/>
        </w:rPr>
        <w:t>111</w:t>
      </w:r>
      <w:r w:rsidR="005C6046" w:rsidRPr="002C3189">
        <w:rPr>
          <w:rFonts w:ascii="Times New Roman" w:eastAsia="標楷體" w:hAnsi="Times New Roman" w:hint="eastAsia"/>
          <w:sz w:val="28"/>
          <w:szCs w:val="28"/>
        </w:rPr>
        <w:t>年</w:t>
      </w:r>
      <w:r w:rsidR="005C6046" w:rsidRPr="002C3189">
        <w:rPr>
          <w:rFonts w:ascii="Times New Roman" w:eastAsia="標楷體" w:hAnsi="Times New Roman" w:hint="eastAsia"/>
          <w:sz w:val="28"/>
          <w:szCs w:val="28"/>
        </w:rPr>
        <w:t>6</w:t>
      </w:r>
      <w:r w:rsidR="005C6046" w:rsidRPr="002C3189">
        <w:rPr>
          <w:rFonts w:ascii="Times New Roman" w:eastAsia="標楷體" w:hAnsi="Times New Roman" w:hint="eastAsia"/>
          <w:sz w:val="28"/>
          <w:szCs w:val="28"/>
        </w:rPr>
        <w:t>月</w:t>
      </w:r>
      <w:r w:rsidR="005C6046" w:rsidRPr="002C3189">
        <w:rPr>
          <w:rFonts w:ascii="Times New Roman" w:eastAsia="標楷體" w:hAnsi="Times New Roman" w:hint="eastAsia"/>
          <w:sz w:val="28"/>
          <w:szCs w:val="28"/>
        </w:rPr>
        <w:t>1</w:t>
      </w:r>
      <w:r w:rsidR="005C6046" w:rsidRPr="002C3189">
        <w:rPr>
          <w:rFonts w:ascii="Times New Roman" w:eastAsia="標楷體" w:hAnsi="Times New Roman" w:hint="eastAsia"/>
          <w:sz w:val="28"/>
          <w:szCs w:val="28"/>
        </w:rPr>
        <w:t>日</w:t>
      </w:r>
      <w:r w:rsidRPr="002C3189">
        <w:rPr>
          <w:rFonts w:ascii="Times New Roman" w:eastAsia="標楷體" w:hAnsi="Times New Roman"/>
          <w:sz w:val="28"/>
          <w:szCs w:val="28"/>
        </w:rPr>
        <w:t>起至</w:t>
      </w:r>
      <w:r w:rsidRPr="002C3189">
        <w:rPr>
          <w:rFonts w:ascii="Times New Roman" w:eastAsia="標楷體" w:hAnsi="Times New Roman"/>
          <w:sz w:val="28"/>
          <w:szCs w:val="28"/>
        </w:rPr>
        <w:t>1</w:t>
      </w:r>
      <w:r w:rsidR="00577D05" w:rsidRPr="002C3189">
        <w:rPr>
          <w:rFonts w:ascii="Times New Roman" w:eastAsia="標楷體" w:hAnsi="Times New Roman"/>
          <w:sz w:val="28"/>
          <w:szCs w:val="28"/>
        </w:rPr>
        <w:t>11</w:t>
      </w:r>
      <w:r w:rsidRPr="002C3189">
        <w:rPr>
          <w:rFonts w:ascii="Times New Roman" w:eastAsia="標楷體" w:hAnsi="Times New Roman"/>
          <w:sz w:val="28"/>
          <w:szCs w:val="28"/>
        </w:rPr>
        <w:t>年</w:t>
      </w:r>
      <w:r w:rsidR="007A139C" w:rsidRPr="002C3189">
        <w:rPr>
          <w:rFonts w:ascii="Times New Roman" w:eastAsia="標楷體" w:hAnsi="Times New Roman" w:hint="eastAsia"/>
          <w:sz w:val="28"/>
          <w:szCs w:val="28"/>
        </w:rPr>
        <w:t>7</w:t>
      </w:r>
      <w:r w:rsidRPr="002C3189">
        <w:rPr>
          <w:rFonts w:ascii="Times New Roman" w:eastAsia="標楷體" w:hAnsi="Times New Roman"/>
          <w:sz w:val="28"/>
          <w:szCs w:val="28"/>
        </w:rPr>
        <w:t>月</w:t>
      </w:r>
      <w:r w:rsidR="005C6046" w:rsidRPr="002C3189">
        <w:rPr>
          <w:rFonts w:ascii="Times New Roman" w:eastAsia="標楷體" w:hAnsi="Times New Roman" w:hint="eastAsia"/>
          <w:sz w:val="28"/>
          <w:szCs w:val="28"/>
        </w:rPr>
        <w:t>31</w:t>
      </w:r>
      <w:r w:rsidR="00577D05" w:rsidRPr="002C3189">
        <w:rPr>
          <w:rFonts w:ascii="Times New Roman" w:eastAsia="標楷體" w:hAnsi="Times New Roman" w:hint="eastAsia"/>
          <w:sz w:val="28"/>
          <w:szCs w:val="28"/>
        </w:rPr>
        <w:t>日</w:t>
      </w:r>
      <w:r w:rsidR="005C6046" w:rsidRPr="002C3189">
        <w:rPr>
          <w:rFonts w:ascii="Times New Roman" w:eastAsia="標楷體" w:hAnsi="Times New Roman" w:hint="eastAsia"/>
          <w:sz w:val="28"/>
          <w:szCs w:val="28"/>
        </w:rPr>
        <w:t>止</w:t>
      </w:r>
      <w:r w:rsidRPr="002C3189">
        <w:rPr>
          <w:rFonts w:ascii="Times New Roman" w:eastAsia="標楷體" w:hAnsi="Times New Roman"/>
          <w:sz w:val="28"/>
          <w:szCs w:val="28"/>
        </w:rPr>
        <w:t>。</w:t>
      </w:r>
    </w:p>
    <w:p w14:paraId="1F5840E0" w14:textId="0261DEC8" w:rsidR="00BC3F81" w:rsidRPr="002C3189" w:rsidRDefault="00395BD0" w:rsidP="00CF7E88">
      <w:pPr>
        <w:spacing w:beforeLines="50" w:before="120" w:line="440" w:lineRule="exact"/>
        <w:jc w:val="both"/>
        <w:rPr>
          <w:rFonts w:ascii="Times New Roman" w:eastAsia="標楷體" w:hAnsi="Times New Roman"/>
          <w:b/>
          <w:sz w:val="28"/>
          <w:szCs w:val="28"/>
        </w:rPr>
      </w:pPr>
      <w:r w:rsidRPr="002C3189">
        <w:rPr>
          <w:rFonts w:ascii="Times New Roman" w:eastAsia="標楷體" w:hAnsi="Times New Roman" w:hint="eastAsia"/>
          <w:b/>
          <w:sz w:val="28"/>
          <w:szCs w:val="28"/>
        </w:rPr>
        <w:t>三</w:t>
      </w:r>
      <w:r w:rsidR="00D66599" w:rsidRPr="002C3189">
        <w:rPr>
          <w:rFonts w:ascii="Times New Roman" w:eastAsia="標楷體" w:hAnsi="Times New Roman"/>
          <w:b/>
          <w:sz w:val="28"/>
          <w:szCs w:val="28"/>
        </w:rPr>
        <w:t>、申請資格</w:t>
      </w:r>
    </w:p>
    <w:p w14:paraId="19A7D3CF" w14:textId="77777777" w:rsidR="00073737" w:rsidRPr="002C3189" w:rsidRDefault="00073737" w:rsidP="00073737">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一</w:t>
      </w: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依法在中華民國境內辦理營業登記。</w:t>
      </w:r>
    </w:p>
    <w:p w14:paraId="56757B3F" w14:textId="77777777" w:rsidR="00073737" w:rsidRPr="002C3189" w:rsidRDefault="00073737" w:rsidP="00073737">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二</w:t>
      </w: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公司有經營顧問服務、資訊服務、軟體銷售、系統整合及相關之營業項目與實績。</w:t>
      </w:r>
    </w:p>
    <w:p w14:paraId="740611ED" w14:textId="77777777" w:rsidR="00073737" w:rsidRPr="002C3189" w:rsidRDefault="00073737" w:rsidP="00073737">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三</w:t>
      </w: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最近</w:t>
      </w:r>
      <w:r w:rsidRPr="002C3189">
        <w:rPr>
          <w:rFonts w:ascii="Times New Roman" w:eastAsia="標楷體" w:hAnsi="Times New Roman" w:hint="eastAsia"/>
          <w:sz w:val="28"/>
          <w:szCs w:val="28"/>
        </w:rPr>
        <w:t>3</w:t>
      </w:r>
      <w:r w:rsidRPr="002C3189">
        <w:rPr>
          <w:rFonts w:ascii="Times New Roman" w:eastAsia="標楷體" w:hAnsi="Times New Roman" w:hint="eastAsia"/>
          <w:sz w:val="28"/>
          <w:szCs w:val="28"/>
        </w:rPr>
        <w:t>年內無執行政府計畫之重大違約紀錄，或因執行政府計畫受停權處分且停權期間尚未屆滿之情事。</w:t>
      </w:r>
    </w:p>
    <w:p w14:paraId="3A4D7E0C" w14:textId="22763441" w:rsidR="00395BD0" w:rsidRPr="002C3189" w:rsidRDefault="00073737" w:rsidP="00073737">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四</w:t>
      </w: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最近</w:t>
      </w:r>
      <w:r w:rsidRPr="002C3189">
        <w:rPr>
          <w:rFonts w:ascii="Times New Roman" w:eastAsia="標楷體" w:hAnsi="Times New Roman" w:hint="eastAsia"/>
          <w:sz w:val="28"/>
          <w:szCs w:val="28"/>
        </w:rPr>
        <w:t>3</w:t>
      </w:r>
      <w:r w:rsidRPr="002C3189">
        <w:rPr>
          <w:rFonts w:ascii="Times New Roman" w:eastAsia="標楷體" w:hAnsi="Times New Roman" w:hint="eastAsia"/>
          <w:sz w:val="28"/>
          <w:szCs w:val="28"/>
        </w:rPr>
        <w:t>年內無欠繳應納稅捐，且無違反環境保護、勞工、食品安全衛生或身心障礙者權益保障之相關法律規定且經各目的事業主管機關認定情節重大之情事。</w:t>
      </w:r>
    </w:p>
    <w:p w14:paraId="1F5840F1" w14:textId="23AEE2AD" w:rsidR="00BC3F81" w:rsidRPr="002C3189" w:rsidRDefault="00CE428B" w:rsidP="00CF7E88">
      <w:pPr>
        <w:spacing w:beforeLines="50" w:before="120" w:line="440" w:lineRule="exact"/>
        <w:ind w:left="567" w:hanging="567"/>
        <w:jc w:val="both"/>
        <w:rPr>
          <w:rFonts w:ascii="Times New Roman" w:eastAsia="標楷體" w:hAnsi="Times New Roman"/>
          <w:b/>
          <w:sz w:val="28"/>
          <w:szCs w:val="28"/>
        </w:rPr>
      </w:pPr>
      <w:r w:rsidRPr="002C3189">
        <w:rPr>
          <w:rFonts w:ascii="Times New Roman" w:eastAsia="標楷體" w:hAnsi="Times New Roman" w:hint="eastAsia"/>
          <w:b/>
          <w:sz w:val="28"/>
          <w:szCs w:val="28"/>
        </w:rPr>
        <w:t>四</w:t>
      </w:r>
      <w:r w:rsidR="00D66599" w:rsidRPr="002C3189">
        <w:rPr>
          <w:rFonts w:ascii="Times New Roman" w:eastAsia="標楷體" w:hAnsi="Times New Roman"/>
          <w:b/>
          <w:sz w:val="28"/>
          <w:szCs w:val="28"/>
        </w:rPr>
        <w:t>、申請方式及資料</w:t>
      </w:r>
    </w:p>
    <w:p w14:paraId="16E422AE" w14:textId="09F77D4F" w:rsidR="006C38F0" w:rsidRPr="002C3189" w:rsidRDefault="00FB148E" w:rsidP="00FB148E">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sz w:val="28"/>
          <w:szCs w:val="28"/>
        </w:rPr>
        <w:t>(</w:t>
      </w:r>
      <w:proofErr w:type="gramStart"/>
      <w:r w:rsidRPr="002C3189">
        <w:rPr>
          <w:rFonts w:ascii="Times New Roman" w:eastAsia="標楷體" w:hAnsi="Times New Roman" w:hint="eastAsia"/>
          <w:sz w:val="28"/>
          <w:szCs w:val="28"/>
        </w:rPr>
        <w:t>一</w:t>
      </w:r>
      <w:proofErr w:type="gramEnd"/>
      <w:r w:rsidRPr="002C3189">
        <w:rPr>
          <w:rFonts w:ascii="Times New Roman" w:eastAsia="標楷體" w:hAnsi="Times New Roman"/>
          <w:sz w:val="28"/>
          <w:szCs w:val="28"/>
        </w:rPr>
        <w:t>)</w:t>
      </w:r>
      <w:r w:rsidR="006C38F0" w:rsidRPr="002C3189">
        <w:rPr>
          <w:rFonts w:ascii="Times New Roman" w:eastAsia="標楷體" w:hAnsi="Times New Roman"/>
          <w:sz w:val="28"/>
          <w:szCs w:val="28"/>
        </w:rPr>
        <w:t>申請企業應於公告受理期間內，備妥</w:t>
      </w:r>
      <w:r w:rsidRPr="002C3189">
        <w:rPr>
          <w:rFonts w:ascii="Times New Roman" w:eastAsia="標楷體" w:hAnsi="Times New Roman" w:hint="eastAsia"/>
          <w:sz w:val="28"/>
          <w:szCs w:val="28"/>
        </w:rPr>
        <w:t>「供應服務廠商申請書」</w:t>
      </w: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附件</w:t>
      </w:r>
      <w:r w:rsidRPr="002C3189">
        <w:rPr>
          <w:rFonts w:ascii="Times New Roman" w:eastAsia="標楷體" w:hAnsi="Times New Roman" w:hint="eastAsia"/>
          <w:sz w:val="28"/>
          <w:szCs w:val="28"/>
        </w:rPr>
        <w:t>1)</w:t>
      </w:r>
      <w:r w:rsidR="006C38F0" w:rsidRPr="002C3189">
        <w:rPr>
          <w:rFonts w:ascii="Times New Roman" w:eastAsia="標楷體" w:hAnsi="Times New Roman"/>
          <w:sz w:val="28"/>
          <w:szCs w:val="28"/>
        </w:rPr>
        <w:t>，</w:t>
      </w:r>
      <w:r w:rsidR="00125B62" w:rsidRPr="002C3189">
        <w:rPr>
          <w:rFonts w:ascii="Times New Roman" w:eastAsia="標楷體" w:hAnsi="Times New Roman" w:hint="eastAsia"/>
          <w:sz w:val="28"/>
          <w:szCs w:val="28"/>
        </w:rPr>
        <w:t>以「紙本」方式</w:t>
      </w:r>
      <w:r w:rsidR="006C38F0" w:rsidRPr="002C3189">
        <w:rPr>
          <w:rFonts w:ascii="Times New Roman" w:eastAsia="標楷體" w:hAnsi="Times New Roman"/>
          <w:sz w:val="28"/>
          <w:szCs w:val="28"/>
        </w:rPr>
        <w:t>送達</w:t>
      </w:r>
      <w:r w:rsidR="006C38F0" w:rsidRPr="002C3189">
        <w:rPr>
          <w:rFonts w:ascii="Times New Roman" w:eastAsia="標楷體" w:hAnsi="Times New Roman" w:hint="eastAsia"/>
          <w:sz w:val="28"/>
          <w:szCs w:val="28"/>
        </w:rPr>
        <w:t>「新北市引領數位轉型應用計畫辦公室」</w:t>
      </w:r>
      <w:r w:rsidR="002C0631" w:rsidRPr="002C3189">
        <w:rPr>
          <w:rFonts w:ascii="Times New Roman" w:eastAsia="標楷體" w:hAnsi="Times New Roman" w:hint="eastAsia"/>
          <w:sz w:val="28"/>
          <w:szCs w:val="28"/>
        </w:rPr>
        <w:t>。</w:t>
      </w:r>
    </w:p>
    <w:p w14:paraId="1F5840FD" w14:textId="22C8AB86" w:rsidR="00BC3F81" w:rsidRPr="002C3189" w:rsidRDefault="00D66599">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sz w:val="28"/>
          <w:szCs w:val="28"/>
        </w:rPr>
        <w:t>(</w:t>
      </w:r>
      <w:r w:rsidR="00FB148E" w:rsidRPr="002C3189">
        <w:rPr>
          <w:rFonts w:ascii="Times New Roman" w:eastAsia="標楷體" w:hAnsi="Times New Roman" w:hint="eastAsia"/>
          <w:sz w:val="28"/>
          <w:szCs w:val="28"/>
        </w:rPr>
        <w:t>二</w:t>
      </w:r>
      <w:r w:rsidRPr="002C3189">
        <w:rPr>
          <w:rFonts w:ascii="Times New Roman" w:eastAsia="標楷體" w:hAnsi="Times New Roman"/>
          <w:sz w:val="28"/>
          <w:szCs w:val="28"/>
        </w:rPr>
        <w:t>)</w:t>
      </w:r>
      <w:r w:rsidRPr="002C3189">
        <w:rPr>
          <w:rFonts w:ascii="Times New Roman" w:eastAsia="標楷體" w:hAnsi="Times New Roman"/>
          <w:sz w:val="28"/>
          <w:szCs w:val="28"/>
        </w:rPr>
        <w:t>申請企業檢送之相關申請資料，無論是否通過審查，均不予退還。</w:t>
      </w:r>
    </w:p>
    <w:p w14:paraId="1F5840FF" w14:textId="644CF321" w:rsidR="00BC3F81" w:rsidRPr="002C3189" w:rsidRDefault="008F35DC" w:rsidP="00CF7E88">
      <w:pPr>
        <w:spacing w:beforeLines="50" w:before="120" w:line="440" w:lineRule="exact"/>
      </w:pPr>
      <w:r w:rsidRPr="002C3189">
        <w:rPr>
          <w:rFonts w:ascii="Times New Roman" w:eastAsia="標楷體" w:hAnsi="Times New Roman" w:hint="eastAsia"/>
          <w:b/>
          <w:sz w:val="28"/>
          <w:szCs w:val="28"/>
        </w:rPr>
        <w:t>五</w:t>
      </w:r>
      <w:r w:rsidR="00D66599" w:rsidRPr="002C3189">
        <w:rPr>
          <w:rFonts w:ascii="Times New Roman" w:eastAsia="標楷體" w:hAnsi="Times New Roman"/>
          <w:b/>
          <w:sz w:val="28"/>
          <w:szCs w:val="28"/>
        </w:rPr>
        <w:t>、聯絡窗口及送件地址</w:t>
      </w:r>
    </w:p>
    <w:p w14:paraId="1F584100" w14:textId="702E7912" w:rsidR="00BC3F81" w:rsidRPr="002C3189" w:rsidRDefault="00D66599">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sz w:val="28"/>
          <w:szCs w:val="28"/>
        </w:rPr>
        <w:t>(</w:t>
      </w:r>
      <w:r w:rsidRPr="002C3189">
        <w:rPr>
          <w:rFonts w:ascii="Times New Roman" w:eastAsia="標楷體" w:hAnsi="Times New Roman"/>
          <w:sz w:val="28"/>
          <w:szCs w:val="28"/>
        </w:rPr>
        <w:t>一</w:t>
      </w:r>
      <w:r w:rsidRPr="002C3189">
        <w:rPr>
          <w:rFonts w:ascii="Times New Roman" w:eastAsia="標楷體" w:hAnsi="Times New Roman"/>
          <w:sz w:val="28"/>
          <w:szCs w:val="28"/>
        </w:rPr>
        <w:t>)</w:t>
      </w:r>
      <w:r w:rsidRPr="002C3189">
        <w:rPr>
          <w:rFonts w:ascii="Times New Roman" w:eastAsia="標楷體" w:hAnsi="Times New Roman"/>
          <w:sz w:val="28"/>
          <w:szCs w:val="28"/>
        </w:rPr>
        <w:t>聯絡窗口：</w:t>
      </w:r>
      <w:r w:rsidR="008F35DC" w:rsidRPr="002C3189">
        <w:rPr>
          <w:rFonts w:ascii="Times New Roman" w:eastAsia="標楷體" w:hAnsi="Times New Roman" w:hint="eastAsia"/>
          <w:sz w:val="28"/>
          <w:szCs w:val="28"/>
        </w:rPr>
        <w:t>新北市引領數位轉型應用計畫辦公室</w:t>
      </w:r>
    </w:p>
    <w:p w14:paraId="1F584101" w14:textId="319F8624" w:rsidR="00BC3F81" w:rsidRPr="002C3189" w:rsidRDefault="00966876" w:rsidP="00966876">
      <w:pPr>
        <w:spacing w:line="440" w:lineRule="exact"/>
        <w:ind w:left="2410" w:firstLine="2"/>
        <w:rPr>
          <w:rFonts w:ascii="Times New Roman" w:eastAsia="標楷體" w:hAnsi="Times New Roman"/>
          <w:sz w:val="28"/>
          <w:szCs w:val="28"/>
        </w:rPr>
      </w:pPr>
      <w:r w:rsidRPr="002C3189">
        <w:rPr>
          <w:rFonts w:ascii="Times New Roman" w:eastAsia="標楷體" w:hAnsi="Times New Roman"/>
          <w:sz w:val="28"/>
          <w:szCs w:val="28"/>
        </w:rPr>
        <w:t>電話：</w:t>
      </w:r>
      <w:r w:rsidRPr="002C3189">
        <w:rPr>
          <w:rFonts w:ascii="Times New Roman" w:eastAsia="標楷體" w:hAnsi="Times New Roman"/>
          <w:sz w:val="28"/>
          <w:szCs w:val="28"/>
        </w:rPr>
        <w:t>(02)2</w:t>
      </w:r>
      <w:r w:rsidR="008F35DC" w:rsidRPr="002C3189">
        <w:rPr>
          <w:rFonts w:ascii="Times New Roman" w:eastAsia="標楷體" w:hAnsi="Times New Roman"/>
          <w:sz w:val="28"/>
          <w:szCs w:val="28"/>
        </w:rPr>
        <w:t>391</w:t>
      </w:r>
      <w:r w:rsidRPr="002C3189">
        <w:rPr>
          <w:rFonts w:ascii="Times New Roman" w:eastAsia="標楷體" w:hAnsi="Times New Roman"/>
          <w:sz w:val="28"/>
          <w:szCs w:val="28"/>
        </w:rPr>
        <w:t>-</w:t>
      </w:r>
      <w:r w:rsidR="008F35DC" w:rsidRPr="002C3189">
        <w:rPr>
          <w:rFonts w:ascii="Times New Roman" w:eastAsia="標楷體" w:hAnsi="Times New Roman"/>
          <w:sz w:val="28"/>
          <w:szCs w:val="28"/>
        </w:rPr>
        <w:t>1368</w:t>
      </w:r>
      <w:r w:rsidRPr="002C3189">
        <w:rPr>
          <w:rFonts w:ascii="Times New Roman" w:eastAsia="標楷體" w:hAnsi="Times New Roman"/>
          <w:sz w:val="28"/>
          <w:szCs w:val="28"/>
        </w:rPr>
        <w:t>分機</w:t>
      </w:r>
      <w:r w:rsidR="008F35DC" w:rsidRPr="002C3189">
        <w:rPr>
          <w:rFonts w:ascii="Times New Roman" w:eastAsia="標楷體" w:hAnsi="Times New Roman"/>
          <w:sz w:val="28"/>
          <w:szCs w:val="28"/>
        </w:rPr>
        <w:t>8602</w:t>
      </w:r>
      <w:r w:rsidRPr="002C3189">
        <w:rPr>
          <w:rFonts w:ascii="Times New Roman" w:eastAsia="標楷體" w:hAnsi="Times New Roman"/>
          <w:sz w:val="28"/>
          <w:szCs w:val="28"/>
        </w:rPr>
        <w:t>，周先生</w:t>
      </w:r>
    </w:p>
    <w:p w14:paraId="1F584103" w14:textId="4D5E4493" w:rsidR="00BC3F81" w:rsidRPr="002C3189" w:rsidRDefault="00D66599">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sz w:val="28"/>
          <w:szCs w:val="28"/>
        </w:rPr>
        <w:t>(</w:t>
      </w:r>
      <w:r w:rsidRPr="002C3189">
        <w:rPr>
          <w:rFonts w:ascii="Times New Roman" w:eastAsia="標楷體" w:hAnsi="Times New Roman"/>
          <w:sz w:val="28"/>
          <w:szCs w:val="28"/>
        </w:rPr>
        <w:t>二</w:t>
      </w:r>
      <w:r w:rsidRPr="002C3189">
        <w:rPr>
          <w:rFonts w:ascii="Times New Roman" w:eastAsia="標楷體" w:hAnsi="Times New Roman"/>
          <w:sz w:val="28"/>
          <w:szCs w:val="28"/>
        </w:rPr>
        <w:t>)</w:t>
      </w:r>
      <w:r w:rsidRPr="002C3189">
        <w:rPr>
          <w:rFonts w:ascii="Times New Roman" w:eastAsia="標楷體" w:hAnsi="Times New Roman"/>
          <w:sz w:val="28"/>
          <w:szCs w:val="28"/>
        </w:rPr>
        <w:t>送件地址：</w:t>
      </w:r>
      <w:r w:rsidR="008F35DC" w:rsidRPr="002C3189">
        <w:rPr>
          <w:rFonts w:ascii="Times New Roman" w:eastAsia="標楷體" w:hAnsi="Times New Roman" w:hint="eastAsia"/>
          <w:sz w:val="28"/>
          <w:szCs w:val="28"/>
        </w:rPr>
        <w:t>100</w:t>
      </w:r>
      <w:r w:rsidR="008F35DC" w:rsidRPr="002C3189">
        <w:rPr>
          <w:rFonts w:ascii="Times New Roman" w:eastAsia="標楷體" w:hAnsi="Times New Roman" w:hint="eastAsia"/>
          <w:sz w:val="28"/>
          <w:szCs w:val="28"/>
        </w:rPr>
        <w:t>臺北市中正區杭州南路一段</w:t>
      </w:r>
      <w:r w:rsidR="008F35DC" w:rsidRPr="002C3189">
        <w:rPr>
          <w:rFonts w:ascii="Times New Roman" w:eastAsia="標楷體" w:hAnsi="Times New Roman" w:hint="eastAsia"/>
          <w:sz w:val="28"/>
          <w:szCs w:val="28"/>
        </w:rPr>
        <w:t>15-1</w:t>
      </w:r>
      <w:r w:rsidR="008F35DC" w:rsidRPr="002C3189">
        <w:rPr>
          <w:rFonts w:ascii="Times New Roman" w:eastAsia="標楷體" w:hAnsi="Times New Roman" w:hint="eastAsia"/>
          <w:sz w:val="28"/>
          <w:szCs w:val="28"/>
        </w:rPr>
        <w:t>號</w:t>
      </w:r>
      <w:r w:rsidR="008F35DC" w:rsidRPr="002C3189">
        <w:rPr>
          <w:rFonts w:ascii="Times New Roman" w:eastAsia="標楷體" w:hAnsi="Times New Roman" w:hint="eastAsia"/>
          <w:sz w:val="28"/>
          <w:szCs w:val="28"/>
        </w:rPr>
        <w:t>3</w:t>
      </w:r>
      <w:r w:rsidR="008F35DC" w:rsidRPr="002C3189">
        <w:rPr>
          <w:rFonts w:ascii="Times New Roman" w:eastAsia="標楷體" w:hAnsi="Times New Roman" w:hint="eastAsia"/>
          <w:sz w:val="28"/>
          <w:szCs w:val="28"/>
        </w:rPr>
        <w:t>樓</w:t>
      </w:r>
      <w:r w:rsidRPr="002C3189">
        <w:rPr>
          <w:rFonts w:ascii="Times New Roman" w:eastAsia="標楷體" w:hAnsi="Times New Roman"/>
          <w:sz w:val="28"/>
          <w:szCs w:val="28"/>
        </w:rPr>
        <w:t>﹝請於每星期一至星期五</w:t>
      </w:r>
      <w:r w:rsidRPr="002C3189">
        <w:rPr>
          <w:rFonts w:ascii="Times New Roman" w:eastAsia="標楷體" w:hAnsi="Times New Roman"/>
          <w:sz w:val="28"/>
          <w:szCs w:val="28"/>
        </w:rPr>
        <w:t>(</w:t>
      </w:r>
      <w:r w:rsidRPr="002C3189">
        <w:rPr>
          <w:rFonts w:ascii="Times New Roman" w:eastAsia="標楷體" w:hAnsi="Times New Roman"/>
          <w:sz w:val="28"/>
          <w:szCs w:val="28"/>
        </w:rPr>
        <w:t>非假日</w:t>
      </w:r>
      <w:r w:rsidRPr="002C3189">
        <w:rPr>
          <w:rFonts w:ascii="Times New Roman" w:eastAsia="標楷體" w:hAnsi="Times New Roman"/>
          <w:sz w:val="28"/>
          <w:szCs w:val="28"/>
        </w:rPr>
        <w:t>)</w:t>
      </w:r>
      <w:r w:rsidRPr="002C3189">
        <w:rPr>
          <w:rFonts w:ascii="Times New Roman" w:eastAsia="標楷體" w:hAnsi="Times New Roman"/>
          <w:sz w:val="28"/>
          <w:szCs w:val="28"/>
        </w:rPr>
        <w:t>上午</w:t>
      </w:r>
      <w:r w:rsidRPr="002C3189">
        <w:rPr>
          <w:rFonts w:ascii="Times New Roman" w:eastAsia="標楷體" w:hAnsi="Times New Roman"/>
          <w:sz w:val="28"/>
          <w:szCs w:val="28"/>
        </w:rPr>
        <w:t>9</w:t>
      </w:r>
      <w:r w:rsidRPr="002C3189">
        <w:rPr>
          <w:rFonts w:ascii="Times New Roman" w:eastAsia="標楷體" w:hAnsi="Times New Roman"/>
          <w:sz w:val="28"/>
          <w:szCs w:val="28"/>
        </w:rPr>
        <w:t>點至下午</w:t>
      </w:r>
      <w:r w:rsidRPr="002C3189">
        <w:rPr>
          <w:rFonts w:ascii="Times New Roman" w:eastAsia="標楷體" w:hAnsi="Times New Roman"/>
          <w:sz w:val="28"/>
          <w:szCs w:val="28"/>
        </w:rPr>
        <w:t>6</w:t>
      </w:r>
      <w:r w:rsidRPr="002C3189">
        <w:rPr>
          <w:rFonts w:ascii="Times New Roman" w:eastAsia="標楷體" w:hAnsi="Times New Roman"/>
          <w:sz w:val="28"/>
          <w:szCs w:val="28"/>
        </w:rPr>
        <w:t>點上班時間送件﹞。</w:t>
      </w:r>
    </w:p>
    <w:p w14:paraId="1F584104" w14:textId="77777777" w:rsidR="00BC3F81" w:rsidRPr="002C3189" w:rsidRDefault="00D66599">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sz w:val="28"/>
          <w:szCs w:val="28"/>
        </w:rPr>
        <w:t>(</w:t>
      </w:r>
      <w:r w:rsidRPr="002C3189">
        <w:rPr>
          <w:rFonts w:ascii="Times New Roman" w:eastAsia="標楷體" w:hAnsi="Times New Roman"/>
          <w:sz w:val="28"/>
          <w:szCs w:val="28"/>
        </w:rPr>
        <w:t>三</w:t>
      </w:r>
      <w:r w:rsidRPr="002C3189">
        <w:rPr>
          <w:rFonts w:ascii="Times New Roman" w:eastAsia="標楷體" w:hAnsi="Times New Roman"/>
          <w:sz w:val="28"/>
          <w:szCs w:val="28"/>
        </w:rPr>
        <w:t>)</w:t>
      </w:r>
      <w:r w:rsidRPr="002C3189">
        <w:rPr>
          <w:rFonts w:ascii="Times New Roman" w:eastAsia="標楷體" w:hAnsi="Times New Roman"/>
          <w:sz w:val="28"/>
          <w:szCs w:val="28"/>
        </w:rPr>
        <w:t>收件時間認定：</w:t>
      </w:r>
    </w:p>
    <w:p w14:paraId="1F584105" w14:textId="77777777" w:rsidR="00BC3F81" w:rsidRPr="002C3189" w:rsidRDefault="00D66599">
      <w:pPr>
        <w:spacing w:line="440" w:lineRule="exact"/>
        <w:ind w:left="1173" w:hanging="213"/>
        <w:rPr>
          <w:rFonts w:ascii="Times New Roman" w:eastAsia="標楷體" w:hAnsi="Times New Roman"/>
          <w:sz w:val="28"/>
          <w:szCs w:val="28"/>
        </w:rPr>
      </w:pPr>
      <w:r w:rsidRPr="002C3189">
        <w:rPr>
          <w:rFonts w:ascii="Times New Roman" w:eastAsia="標楷體" w:hAnsi="Times New Roman"/>
          <w:sz w:val="28"/>
          <w:szCs w:val="28"/>
        </w:rPr>
        <w:t>1.</w:t>
      </w:r>
      <w:r w:rsidRPr="002C3189">
        <w:rPr>
          <w:rFonts w:ascii="Times New Roman" w:eastAsia="標楷體" w:hAnsi="Times New Roman"/>
          <w:sz w:val="28"/>
          <w:szCs w:val="28"/>
        </w:rPr>
        <w:t>透過中華郵政股份有限公司掛號郵寄方式：以中華郵政股份有限公司郵戳時間為準。</w:t>
      </w:r>
    </w:p>
    <w:p w14:paraId="1F584106" w14:textId="4B8C4F89" w:rsidR="00BC3F81" w:rsidRPr="002C3189" w:rsidRDefault="00D66599" w:rsidP="00103743">
      <w:pPr>
        <w:spacing w:line="440" w:lineRule="exact"/>
        <w:ind w:left="1173" w:hanging="213"/>
        <w:rPr>
          <w:rFonts w:ascii="Times New Roman" w:eastAsia="標楷體" w:hAnsi="Times New Roman"/>
          <w:sz w:val="28"/>
          <w:szCs w:val="28"/>
        </w:rPr>
      </w:pPr>
      <w:r w:rsidRPr="002C3189">
        <w:rPr>
          <w:rFonts w:ascii="Times New Roman" w:eastAsia="標楷體" w:hAnsi="Times New Roman"/>
          <w:sz w:val="28"/>
          <w:szCs w:val="28"/>
        </w:rPr>
        <w:t>2.</w:t>
      </w:r>
      <w:r w:rsidRPr="002C3189">
        <w:rPr>
          <w:rFonts w:ascii="Times New Roman" w:eastAsia="標楷體" w:hAnsi="Times New Roman"/>
          <w:sz w:val="28"/>
          <w:szCs w:val="28"/>
        </w:rPr>
        <w:t>親送或非透過中華郵政股份有限公司掛號郵寄方式：以</w:t>
      </w:r>
      <w:r w:rsidR="008F35DC" w:rsidRPr="002C3189">
        <w:rPr>
          <w:rFonts w:ascii="Times New Roman" w:eastAsia="標楷體" w:hAnsi="Times New Roman" w:hint="eastAsia"/>
          <w:sz w:val="28"/>
          <w:szCs w:val="28"/>
        </w:rPr>
        <w:t>「新北市引領數</w:t>
      </w:r>
      <w:r w:rsidR="008F35DC" w:rsidRPr="002C3189">
        <w:rPr>
          <w:rFonts w:ascii="Times New Roman" w:eastAsia="標楷體" w:hAnsi="Times New Roman" w:hint="eastAsia"/>
          <w:sz w:val="28"/>
          <w:szCs w:val="28"/>
        </w:rPr>
        <w:lastRenderedPageBreak/>
        <w:t>位轉型應用計畫辦公室」</w:t>
      </w:r>
      <w:r w:rsidRPr="002C3189">
        <w:rPr>
          <w:rFonts w:ascii="Times New Roman" w:eastAsia="標楷體" w:hAnsi="Times New Roman"/>
          <w:sz w:val="28"/>
          <w:szCs w:val="28"/>
        </w:rPr>
        <w:t>收件時間為準。</w:t>
      </w:r>
    </w:p>
    <w:p w14:paraId="1F584108" w14:textId="5CAD6F46" w:rsidR="00BC3F81" w:rsidRPr="002C3189" w:rsidRDefault="008F35DC" w:rsidP="00CF7E88">
      <w:pPr>
        <w:spacing w:beforeLines="50" w:before="120" w:line="440" w:lineRule="exact"/>
        <w:rPr>
          <w:rFonts w:ascii="Times New Roman" w:eastAsia="標楷體" w:hAnsi="Times New Roman"/>
          <w:b/>
          <w:sz w:val="28"/>
          <w:szCs w:val="28"/>
        </w:rPr>
      </w:pPr>
      <w:r w:rsidRPr="002C3189">
        <w:rPr>
          <w:rFonts w:ascii="Times New Roman" w:eastAsia="標楷體" w:hAnsi="Times New Roman" w:hint="eastAsia"/>
          <w:b/>
          <w:sz w:val="28"/>
          <w:szCs w:val="28"/>
        </w:rPr>
        <w:t>六</w:t>
      </w:r>
      <w:r w:rsidR="00D66599" w:rsidRPr="002C3189">
        <w:rPr>
          <w:rFonts w:ascii="Times New Roman" w:eastAsia="標楷體" w:hAnsi="Times New Roman"/>
          <w:b/>
          <w:sz w:val="28"/>
          <w:szCs w:val="28"/>
        </w:rPr>
        <w:t>、審查作業</w:t>
      </w:r>
    </w:p>
    <w:p w14:paraId="1F584109" w14:textId="1EE3017A" w:rsidR="00BC3F81" w:rsidRPr="002C3189" w:rsidRDefault="008F35DC">
      <w:pPr>
        <w:spacing w:line="440" w:lineRule="exact"/>
        <w:ind w:left="567"/>
        <w:jc w:val="both"/>
        <w:rPr>
          <w:rFonts w:ascii="Times New Roman" w:eastAsia="標楷體" w:hAnsi="Times New Roman"/>
          <w:sz w:val="28"/>
          <w:szCs w:val="28"/>
        </w:rPr>
      </w:pPr>
      <w:r w:rsidRPr="002C3189">
        <w:rPr>
          <w:rFonts w:ascii="Times New Roman" w:eastAsia="標楷體" w:hAnsi="Times New Roman" w:hint="eastAsia"/>
          <w:sz w:val="28"/>
          <w:szCs w:val="28"/>
        </w:rPr>
        <w:t>供應服務廠商審查採取書面方式辦理，</w:t>
      </w:r>
      <w:r w:rsidR="000D016A" w:rsidRPr="002C3189">
        <w:rPr>
          <w:rFonts w:ascii="Times New Roman" w:eastAsia="標楷體" w:hAnsi="Times New Roman" w:hint="eastAsia"/>
          <w:sz w:val="28"/>
          <w:szCs w:val="28"/>
        </w:rPr>
        <w:t>審查流</w:t>
      </w:r>
      <w:r w:rsidR="00D66599" w:rsidRPr="002C3189">
        <w:rPr>
          <w:rFonts w:ascii="Times New Roman" w:eastAsia="標楷體" w:hAnsi="Times New Roman"/>
          <w:sz w:val="28"/>
          <w:szCs w:val="28"/>
        </w:rPr>
        <w:t>程如</w:t>
      </w:r>
      <w:r w:rsidR="000D016A" w:rsidRPr="002C3189">
        <w:rPr>
          <w:rFonts w:ascii="Times New Roman" w:eastAsia="標楷體" w:hAnsi="Times New Roman" w:hint="eastAsia"/>
          <w:sz w:val="28"/>
          <w:szCs w:val="28"/>
        </w:rPr>
        <w:t>下</w:t>
      </w:r>
      <w:r w:rsidR="00D66599" w:rsidRPr="002C3189">
        <w:rPr>
          <w:rFonts w:ascii="Times New Roman" w:eastAsia="標楷體" w:hAnsi="Times New Roman"/>
          <w:sz w:val="28"/>
          <w:szCs w:val="28"/>
        </w:rPr>
        <w:t>圖：</w:t>
      </w:r>
    </w:p>
    <w:tbl>
      <w:tblPr>
        <w:tblStyle w:val="aff8"/>
        <w:tblW w:w="0" w:type="auto"/>
        <w:jc w:val="center"/>
        <w:tblLook w:val="04A0" w:firstRow="1" w:lastRow="0" w:firstColumn="1" w:lastColumn="0" w:noHBand="0" w:noVBand="1"/>
      </w:tblPr>
      <w:tblGrid>
        <w:gridCol w:w="5124"/>
        <w:gridCol w:w="4116"/>
      </w:tblGrid>
      <w:tr w:rsidR="002C3189" w:rsidRPr="002C3189" w14:paraId="378F7789" w14:textId="77777777" w:rsidTr="00CF7E88">
        <w:trPr>
          <w:trHeight w:val="487"/>
          <w:jc w:val="center"/>
        </w:trPr>
        <w:tc>
          <w:tcPr>
            <w:tcW w:w="5103" w:type="dxa"/>
            <w:shd w:val="clear" w:color="auto" w:fill="F2DBDB" w:themeFill="accent2" w:themeFillTint="33"/>
            <w:vAlign w:val="center"/>
          </w:tcPr>
          <w:p w14:paraId="0C9D47F1" w14:textId="0EB45466" w:rsidR="009125D9" w:rsidRPr="002C3189" w:rsidRDefault="009125D9" w:rsidP="00B94862">
            <w:pPr>
              <w:pStyle w:val="a4"/>
              <w:spacing w:line="440" w:lineRule="exact"/>
              <w:ind w:left="0"/>
              <w:jc w:val="center"/>
              <w:rPr>
                <w:rFonts w:ascii="標楷體" w:eastAsia="標楷體" w:hAnsi="標楷體"/>
                <w:b/>
                <w:bCs/>
                <w:sz w:val="28"/>
                <w:szCs w:val="28"/>
              </w:rPr>
            </w:pPr>
            <w:r w:rsidRPr="002C3189">
              <w:rPr>
                <w:rFonts w:ascii="標楷體" w:eastAsia="標楷體" w:hAnsi="標楷體" w:hint="eastAsia"/>
                <w:b/>
                <w:bCs/>
                <w:sz w:val="28"/>
                <w:szCs w:val="28"/>
              </w:rPr>
              <w:t>流程</w:t>
            </w:r>
          </w:p>
        </w:tc>
        <w:tc>
          <w:tcPr>
            <w:tcW w:w="4116" w:type="dxa"/>
            <w:shd w:val="clear" w:color="auto" w:fill="F2DBDB" w:themeFill="accent2" w:themeFillTint="33"/>
            <w:vAlign w:val="center"/>
          </w:tcPr>
          <w:p w14:paraId="08DD9450" w14:textId="77777777" w:rsidR="009125D9" w:rsidRPr="002C3189" w:rsidRDefault="009125D9" w:rsidP="00B94862">
            <w:pPr>
              <w:pStyle w:val="a4"/>
              <w:spacing w:line="440" w:lineRule="exact"/>
              <w:ind w:left="0"/>
              <w:jc w:val="center"/>
              <w:rPr>
                <w:rFonts w:ascii="標楷體" w:eastAsia="標楷體" w:hAnsi="標楷體"/>
                <w:b/>
                <w:bCs/>
                <w:sz w:val="28"/>
                <w:szCs w:val="28"/>
              </w:rPr>
            </w:pPr>
            <w:r w:rsidRPr="002C3189">
              <w:rPr>
                <w:rFonts w:ascii="標楷體" w:eastAsia="標楷體" w:hAnsi="標楷體" w:hint="eastAsia"/>
                <w:b/>
                <w:bCs/>
                <w:sz w:val="28"/>
                <w:szCs w:val="28"/>
              </w:rPr>
              <w:t>說明</w:t>
            </w:r>
          </w:p>
        </w:tc>
      </w:tr>
      <w:tr w:rsidR="002C3189" w:rsidRPr="002C3189" w14:paraId="047B15C8" w14:textId="77777777" w:rsidTr="00CF7E88">
        <w:trPr>
          <w:trHeight w:val="7176"/>
          <w:jc w:val="center"/>
        </w:trPr>
        <w:tc>
          <w:tcPr>
            <w:tcW w:w="5103" w:type="dxa"/>
          </w:tcPr>
          <w:p w14:paraId="74D1C492" w14:textId="1973016B" w:rsidR="009125D9" w:rsidRPr="002C3189" w:rsidRDefault="009125D9" w:rsidP="00652E0F">
            <w:pPr>
              <w:tabs>
                <w:tab w:val="left" w:pos="4164"/>
              </w:tabs>
            </w:pPr>
            <w:r w:rsidRPr="002C3189">
              <w:rPr>
                <w:rFonts w:ascii="標楷體" w:eastAsia="標楷體" w:hAnsi="標楷體"/>
                <w:noProof/>
                <w:sz w:val="28"/>
                <w:szCs w:val="28"/>
              </w:rPr>
              <mc:AlternateContent>
                <mc:Choice Requires="wpc">
                  <w:drawing>
                    <wp:anchor distT="0" distB="0" distL="114300" distR="114300" simplePos="0" relativeHeight="251659264" behindDoc="0" locked="0" layoutInCell="1" allowOverlap="1" wp14:anchorId="426535E5" wp14:editId="0842E07F">
                      <wp:simplePos x="0" y="0"/>
                      <wp:positionH relativeFrom="column">
                        <wp:posOffset>26670</wp:posOffset>
                      </wp:positionH>
                      <wp:positionV relativeFrom="paragraph">
                        <wp:posOffset>83185</wp:posOffset>
                      </wp:positionV>
                      <wp:extent cx="3116580" cy="4419600"/>
                      <wp:effectExtent l="0" t="0" r="0" b="0"/>
                      <wp:wrapTopAndBottom/>
                      <wp:docPr id="26" name="畫布 2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8" name="Rectangle 6"/>
                              <wps:cNvSpPr/>
                              <wps:spPr>
                                <a:xfrm>
                                  <a:off x="734694" y="2424056"/>
                                  <a:ext cx="1275080" cy="432435"/>
                                </a:xfrm>
                                <a:prstGeom prst="rect">
                                  <a:avLst/>
                                </a:prstGeom>
                                <a:solidFill>
                                  <a:srgbClr val="FFFFFF"/>
                                </a:solidFill>
                                <a:ln w="9528" cap="flat">
                                  <a:solidFill>
                                    <a:srgbClr val="000000"/>
                                  </a:solidFill>
                                  <a:prstDash val="solid"/>
                                  <a:miter/>
                                </a:ln>
                              </wps:spPr>
                              <wps:txbx>
                                <w:txbxContent>
                                  <w:p w14:paraId="15E7F071" w14:textId="77777777" w:rsidR="009125D9" w:rsidRPr="000070F9" w:rsidRDefault="009125D9" w:rsidP="009125D9">
                                    <w:pPr>
                                      <w:pStyle w:val="Web"/>
                                      <w:spacing w:before="0" w:after="0" w:line="280" w:lineRule="exact"/>
                                      <w:jc w:val="center"/>
                                      <w:rPr>
                                        <w:rFonts w:ascii="Times New Roman" w:eastAsia="標楷體" w:hAnsi="標楷體" w:cs="Arial Unicode MS"/>
                                        <w:b/>
                                        <w:color w:val="282828"/>
                                        <w:kern w:val="3"/>
                                      </w:rPr>
                                    </w:pPr>
                                    <w:r>
                                      <w:rPr>
                                        <w:rFonts w:ascii="Times New Roman" w:eastAsia="標楷體" w:hAnsi="標楷體" w:cs="Arial Unicode MS" w:hint="eastAsia"/>
                                        <w:b/>
                                        <w:color w:val="282828"/>
                                        <w:kern w:val="3"/>
                                      </w:rPr>
                                      <w:t>列</w:t>
                                    </w:r>
                                    <w:r>
                                      <w:rPr>
                                        <w:rFonts w:ascii="Times New Roman" w:eastAsia="標楷體" w:hAnsi="標楷體" w:cs="Arial Unicode MS"/>
                                        <w:b/>
                                        <w:color w:val="282828"/>
                                        <w:kern w:val="3"/>
                                      </w:rPr>
                                      <w:t>入本計畫</w:t>
                                    </w:r>
                                  </w:p>
                                  <w:p w14:paraId="7DFFD00D" w14:textId="77777777" w:rsidR="009125D9" w:rsidRPr="000070F9" w:rsidRDefault="009125D9" w:rsidP="009125D9">
                                    <w:pPr>
                                      <w:pStyle w:val="Web"/>
                                      <w:spacing w:before="0" w:after="0" w:line="280" w:lineRule="exact"/>
                                      <w:jc w:val="center"/>
                                      <w:rPr>
                                        <w:rFonts w:ascii="Times New Roman" w:eastAsia="標楷體" w:hAnsi="標楷體" w:cs="Arial Unicode MS"/>
                                        <w:b/>
                                        <w:color w:val="282828"/>
                                        <w:kern w:val="3"/>
                                      </w:rPr>
                                    </w:pPr>
                                    <w:r>
                                      <w:rPr>
                                        <w:rFonts w:ascii="Times New Roman" w:eastAsia="標楷體" w:hAnsi="標楷體" w:cs="Arial Unicode MS" w:hint="eastAsia"/>
                                        <w:b/>
                                        <w:color w:val="282828"/>
                                        <w:kern w:val="3"/>
                                      </w:rPr>
                                      <w:t>供</w:t>
                                    </w:r>
                                    <w:r>
                                      <w:rPr>
                                        <w:rFonts w:ascii="Times New Roman" w:eastAsia="標楷體" w:hAnsi="標楷體" w:cs="Arial Unicode MS"/>
                                        <w:b/>
                                        <w:color w:val="282828"/>
                                        <w:kern w:val="3"/>
                                      </w:rPr>
                                      <w:t>應服務商清單</w:t>
                                    </w:r>
                                  </w:p>
                                </w:txbxContent>
                              </wps:txbx>
                              <wps:bodyPr vert="horz" wrap="square" lIns="36000" tIns="36000" rIns="36000" bIns="36000" anchor="ctr" anchorCtr="0" compatLnSpc="0">
                                <a:noAutofit/>
                              </wps:bodyPr>
                            </wps:wsp>
                            <wps:wsp>
                              <wps:cNvPr id="9" name="Rectangle 6"/>
                              <wps:cNvSpPr/>
                              <wps:spPr>
                                <a:xfrm>
                                  <a:off x="846606" y="3665652"/>
                                  <a:ext cx="1061720" cy="432435"/>
                                </a:xfrm>
                                <a:prstGeom prst="rect">
                                  <a:avLst/>
                                </a:prstGeom>
                                <a:solidFill>
                                  <a:srgbClr val="FFFFFF"/>
                                </a:solidFill>
                                <a:ln w="9528" cap="flat">
                                  <a:solidFill>
                                    <a:srgbClr val="000000"/>
                                  </a:solidFill>
                                  <a:prstDash val="solid"/>
                                  <a:miter/>
                                </a:ln>
                              </wps:spPr>
                              <wps:txbx>
                                <w:txbxContent>
                                  <w:p w14:paraId="59DD7AFB" w14:textId="77777777" w:rsidR="009125D9" w:rsidRDefault="009125D9" w:rsidP="009125D9">
                                    <w:pPr>
                                      <w:pStyle w:val="Web"/>
                                      <w:spacing w:before="0" w:after="0" w:line="280" w:lineRule="exact"/>
                                      <w:jc w:val="center"/>
                                      <w:rPr>
                                        <w:rFonts w:ascii="Times New Roman" w:eastAsia="標楷體" w:hAnsi="標楷體" w:cs="Arial Unicode MS"/>
                                        <w:b/>
                                        <w:bCs/>
                                        <w:color w:val="282828"/>
                                        <w:kern w:val="3"/>
                                      </w:rPr>
                                    </w:pPr>
                                    <w:r>
                                      <w:rPr>
                                        <w:rFonts w:ascii="Times New Roman" w:eastAsia="標楷體" w:hAnsi="標楷體" w:cs="Arial Unicode MS" w:hint="eastAsia"/>
                                        <w:b/>
                                        <w:bCs/>
                                        <w:color w:val="282828"/>
                                        <w:kern w:val="3"/>
                                      </w:rPr>
                                      <w:t>媒</w:t>
                                    </w:r>
                                    <w:r>
                                      <w:rPr>
                                        <w:rFonts w:ascii="Times New Roman" w:eastAsia="標楷體" w:hAnsi="標楷體" w:cs="Arial Unicode MS"/>
                                        <w:b/>
                                        <w:bCs/>
                                        <w:color w:val="282828"/>
                                        <w:kern w:val="3"/>
                                      </w:rPr>
                                      <w:t>合</w:t>
                                    </w:r>
                                    <w:r>
                                      <w:rPr>
                                        <w:rFonts w:ascii="Times New Roman" w:eastAsia="標楷體" w:hAnsi="標楷體" w:cs="Arial Unicode MS" w:hint="eastAsia"/>
                                        <w:b/>
                                        <w:bCs/>
                                        <w:color w:val="282828"/>
                                        <w:kern w:val="3"/>
                                      </w:rPr>
                                      <w:t>廠</w:t>
                                    </w:r>
                                    <w:r>
                                      <w:rPr>
                                        <w:rFonts w:ascii="Times New Roman" w:eastAsia="標楷體" w:hAnsi="標楷體" w:cs="Arial Unicode MS"/>
                                        <w:b/>
                                        <w:bCs/>
                                        <w:color w:val="282828"/>
                                        <w:kern w:val="3"/>
                                      </w:rPr>
                                      <w:t>商</w:t>
                                    </w:r>
                                    <w:r>
                                      <w:rPr>
                                        <w:rFonts w:ascii="Times New Roman" w:eastAsia="標楷體" w:hAnsi="標楷體" w:cs="Arial Unicode MS" w:hint="eastAsia"/>
                                        <w:b/>
                                        <w:bCs/>
                                        <w:color w:val="282828"/>
                                        <w:kern w:val="3"/>
                                      </w:rPr>
                                      <w:t>及</w:t>
                                    </w:r>
                                  </w:p>
                                  <w:p w14:paraId="20C3DD8E" w14:textId="77777777" w:rsidR="009125D9" w:rsidRDefault="009125D9" w:rsidP="009125D9">
                                    <w:pPr>
                                      <w:pStyle w:val="Web"/>
                                      <w:spacing w:before="0" w:after="0" w:line="280" w:lineRule="exact"/>
                                      <w:jc w:val="center"/>
                                    </w:pPr>
                                    <w:r>
                                      <w:rPr>
                                        <w:rFonts w:ascii="Times New Roman" w:eastAsia="標楷體" w:hAnsi="標楷體" w:cs="Arial Unicode MS"/>
                                        <w:b/>
                                        <w:bCs/>
                                        <w:color w:val="282828"/>
                                        <w:kern w:val="3"/>
                                      </w:rPr>
                                      <w:t>服務</w:t>
                                    </w:r>
                                    <w:r>
                                      <w:rPr>
                                        <w:rFonts w:ascii="Times New Roman" w:eastAsia="標楷體" w:hAnsi="標楷體" w:cs="Arial Unicode MS" w:hint="eastAsia"/>
                                        <w:b/>
                                        <w:bCs/>
                                        <w:color w:val="282828"/>
                                        <w:kern w:val="3"/>
                                      </w:rPr>
                                      <w:t>情</w:t>
                                    </w:r>
                                    <w:r>
                                      <w:rPr>
                                        <w:rFonts w:ascii="Times New Roman" w:eastAsia="標楷體" w:hAnsi="標楷體" w:cs="Arial Unicode MS"/>
                                        <w:b/>
                                        <w:bCs/>
                                        <w:color w:val="282828"/>
                                        <w:kern w:val="3"/>
                                      </w:rPr>
                                      <w:t>形</w:t>
                                    </w:r>
                                    <w:r>
                                      <w:rPr>
                                        <w:rFonts w:ascii="Times New Roman" w:eastAsia="標楷體" w:hAnsi="標楷體" w:cs="Arial Unicode MS" w:hint="eastAsia"/>
                                        <w:b/>
                                        <w:bCs/>
                                        <w:color w:val="282828"/>
                                        <w:kern w:val="3"/>
                                      </w:rPr>
                                      <w:t>管</w:t>
                                    </w:r>
                                    <w:r>
                                      <w:rPr>
                                        <w:rFonts w:ascii="Times New Roman" w:eastAsia="標楷體" w:hAnsi="標楷體" w:cs="Arial Unicode MS"/>
                                        <w:b/>
                                        <w:bCs/>
                                        <w:color w:val="282828"/>
                                        <w:kern w:val="3"/>
                                      </w:rPr>
                                      <w:t>控</w:t>
                                    </w:r>
                                  </w:p>
                                </w:txbxContent>
                              </wps:txbx>
                              <wps:bodyPr vert="horz" wrap="square" lIns="36000" tIns="36000" rIns="36000" bIns="36000" anchor="ctr" anchorCtr="0" compatLnSpc="0">
                                <a:noAutofit/>
                              </wps:bodyPr>
                            </wps:wsp>
                            <wps:wsp>
                              <wps:cNvPr id="10" name="直線單箭頭接點 10"/>
                              <wps:cNvCnPr>
                                <a:endCxn id="8" idx="0"/>
                              </wps:cNvCnPr>
                              <wps:spPr>
                                <a:xfrm>
                                  <a:off x="1369024" y="1085542"/>
                                  <a:ext cx="3210" cy="1338514"/>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2" name="直線單箭頭接點 12"/>
                              <wps:cNvCnPr>
                                <a:stCxn id="8" idx="2"/>
                                <a:endCxn id="9" idx="0"/>
                              </wps:cNvCnPr>
                              <wps:spPr>
                                <a:xfrm>
                                  <a:off x="1372234" y="2856491"/>
                                  <a:ext cx="5232" cy="809161"/>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13" name="Rectangle 6"/>
                              <wps:cNvSpPr/>
                              <wps:spPr>
                                <a:xfrm>
                                  <a:off x="846606" y="54621"/>
                                  <a:ext cx="1061720" cy="432435"/>
                                </a:xfrm>
                                <a:prstGeom prst="rect">
                                  <a:avLst/>
                                </a:prstGeom>
                                <a:solidFill>
                                  <a:srgbClr val="FFFFFF"/>
                                </a:solidFill>
                                <a:ln w="9528" cap="flat">
                                  <a:solidFill>
                                    <a:srgbClr val="000000"/>
                                  </a:solidFill>
                                  <a:prstDash val="solid"/>
                                  <a:miter/>
                                </a:ln>
                              </wps:spPr>
                              <wps:txbx>
                                <w:txbxContent>
                                  <w:p w14:paraId="1517596B" w14:textId="77777777" w:rsidR="009125D9" w:rsidRDefault="009125D9" w:rsidP="009125D9">
                                    <w:pPr>
                                      <w:pStyle w:val="Web"/>
                                      <w:spacing w:before="0" w:after="0" w:line="280" w:lineRule="exact"/>
                                      <w:jc w:val="center"/>
                                      <w:rPr>
                                        <w:rFonts w:ascii="Times New Roman" w:eastAsia="標楷體" w:hAnsi="標楷體" w:cs="Arial Unicode MS"/>
                                        <w:b/>
                                        <w:bCs/>
                                        <w:color w:val="282828"/>
                                        <w:kern w:val="3"/>
                                      </w:rPr>
                                    </w:pPr>
                                    <w:r>
                                      <w:rPr>
                                        <w:rFonts w:ascii="Times New Roman" w:eastAsia="標楷體" w:hAnsi="標楷體" w:cs="Arial Unicode MS"/>
                                        <w:b/>
                                        <w:bCs/>
                                        <w:color w:val="282828"/>
                                        <w:kern w:val="3"/>
                                      </w:rPr>
                                      <w:t>供應服務商</w:t>
                                    </w:r>
                                  </w:p>
                                  <w:p w14:paraId="3BCE26A1" w14:textId="77777777" w:rsidR="009125D9" w:rsidRDefault="009125D9" w:rsidP="009125D9">
                                    <w:pPr>
                                      <w:pStyle w:val="Web"/>
                                      <w:spacing w:before="0" w:after="0" w:line="280" w:lineRule="exact"/>
                                      <w:jc w:val="center"/>
                                    </w:pPr>
                                    <w:r>
                                      <w:rPr>
                                        <w:rFonts w:ascii="Times New Roman" w:eastAsia="標楷體" w:hAnsi="標楷體" w:cs="Arial Unicode MS" w:hint="eastAsia"/>
                                        <w:b/>
                                        <w:bCs/>
                                        <w:color w:val="282828"/>
                                        <w:kern w:val="3"/>
                                      </w:rPr>
                                      <w:t>提</w:t>
                                    </w:r>
                                    <w:r>
                                      <w:rPr>
                                        <w:rFonts w:ascii="Times New Roman" w:eastAsia="標楷體" w:hAnsi="標楷體" w:cs="Arial Unicode MS"/>
                                        <w:b/>
                                        <w:bCs/>
                                        <w:color w:val="282828"/>
                                        <w:kern w:val="3"/>
                                      </w:rPr>
                                      <w:t>出申請</w:t>
                                    </w:r>
                                  </w:p>
                                </w:txbxContent>
                              </wps:txbx>
                              <wps:bodyPr vert="horz" wrap="square" lIns="36000" tIns="36000" rIns="36000" bIns="36000" anchor="ctr" anchorCtr="0" compatLnSpc="0">
                                <a:noAutofit/>
                              </wps:bodyPr>
                            </wps:wsp>
                            <wps:wsp>
                              <wps:cNvPr id="14" name="菱形 14"/>
                              <wps:cNvSpPr/>
                              <wps:spPr>
                                <a:xfrm>
                                  <a:off x="475426" y="854766"/>
                                  <a:ext cx="1805940" cy="696255"/>
                                </a:xfrm>
                                <a:prstGeom prst="diamond">
                                  <a:avLst/>
                                </a:prstGeom>
                                <a:solidFill>
                                  <a:srgbClr val="FFFFFF"/>
                                </a:solidFill>
                                <a:ln w="9528" cap="flat">
                                  <a:solidFill>
                                    <a:srgbClr val="000000"/>
                                  </a:solidFill>
                                  <a:prstDash val="solid"/>
                                  <a:miter/>
                                </a:ln>
                              </wps:spPr>
                              <wps:txbx>
                                <w:txbxContent>
                                  <w:p w14:paraId="6EACB046" w14:textId="77777777" w:rsidR="009125D9" w:rsidRDefault="009125D9" w:rsidP="009125D9">
                                    <w:pPr>
                                      <w:spacing w:line="240" w:lineRule="exact"/>
                                      <w:jc w:val="center"/>
                                      <w:rPr>
                                        <w:rFonts w:ascii="標楷體" w:eastAsia="標楷體" w:hAnsi="標楷體"/>
                                      </w:rPr>
                                    </w:pPr>
                                  </w:p>
                                  <w:p w14:paraId="71F359B3" w14:textId="77777777" w:rsidR="009125D9" w:rsidRDefault="009125D9" w:rsidP="009125D9">
                                    <w:pPr>
                                      <w:spacing w:line="240" w:lineRule="exact"/>
                                      <w:jc w:val="center"/>
                                      <w:rPr>
                                        <w:rFonts w:ascii="標楷體" w:eastAsia="標楷體" w:hAnsi="標楷體"/>
                                      </w:rPr>
                                    </w:pPr>
                                  </w:p>
                                  <w:p w14:paraId="1FC51400" w14:textId="77777777" w:rsidR="009125D9" w:rsidRDefault="009125D9" w:rsidP="009125D9">
                                    <w:pPr>
                                      <w:spacing w:line="240" w:lineRule="exact"/>
                                      <w:jc w:val="center"/>
                                      <w:rPr>
                                        <w:rFonts w:ascii="標楷體" w:eastAsia="標楷體" w:hAnsi="標楷體"/>
                                      </w:rPr>
                                    </w:pPr>
                                  </w:p>
                                  <w:p w14:paraId="669D1419" w14:textId="77777777" w:rsidR="009125D9" w:rsidRDefault="009125D9" w:rsidP="009125D9">
                                    <w:pPr>
                                      <w:spacing w:line="240" w:lineRule="exact"/>
                                      <w:jc w:val="center"/>
                                      <w:rPr>
                                        <w:rFonts w:ascii="標楷體" w:eastAsia="標楷體" w:hAnsi="標楷體"/>
                                      </w:rPr>
                                    </w:pPr>
                                  </w:p>
                                  <w:p w14:paraId="3318E397" w14:textId="77777777" w:rsidR="009125D9" w:rsidRDefault="009125D9" w:rsidP="009125D9">
                                    <w:pPr>
                                      <w:spacing w:line="240" w:lineRule="exact"/>
                                      <w:jc w:val="center"/>
                                      <w:rPr>
                                        <w:rFonts w:ascii="標楷體" w:eastAsia="標楷體" w:hAnsi="標楷體"/>
                                      </w:rPr>
                                    </w:pPr>
                                  </w:p>
                                  <w:p w14:paraId="5CDFEFE5" w14:textId="77777777" w:rsidR="009125D9" w:rsidRDefault="009125D9" w:rsidP="009125D9">
                                    <w:pPr>
                                      <w:spacing w:line="240" w:lineRule="exact"/>
                                      <w:jc w:val="center"/>
                                      <w:rPr>
                                        <w:rFonts w:ascii="標楷體" w:eastAsia="標楷體" w:hAnsi="標楷體"/>
                                      </w:rPr>
                                    </w:pPr>
                                  </w:p>
                                  <w:p w14:paraId="16030E71" w14:textId="77777777" w:rsidR="009125D9" w:rsidRDefault="009125D9" w:rsidP="009125D9">
                                    <w:pPr>
                                      <w:spacing w:line="240" w:lineRule="exact"/>
                                      <w:jc w:val="center"/>
                                      <w:rPr>
                                        <w:rFonts w:ascii="標楷體" w:eastAsia="標楷體" w:hAnsi="標楷體"/>
                                      </w:rPr>
                                    </w:pPr>
                                  </w:p>
                                  <w:p w14:paraId="0E4DCE42" w14:textId="77777777" w:rsidR="009125D9" w:rsidRDefault="009125D9" w:rsidP="009125D9">
                                    <w:pPr>
                                      <w:spacing w:line="240" w:lineRule="exact"/>
                                      <w:jc w:val="center"/>
                                      <w:rPr>
                                        <w:rFonts w:ascii="標楷體" w:eastAsia="標楷體" w:hAnsi="標楷體"/>
                                      </w:rPr>
                                    </w:pPr>
                                  </w:p>
                                  <w:p w14:paraId="59EE7F36" w14:textId="77777777" w:rsidR="009125D9" w:rsidRPr="007100F2" w:rsidRDefault="009125D9" w:rsidP="009125D9">
                                    <w:pPr>
                                      <w:spacing w:line="240" w:lineRule="exact"/>
                                      <w:jc w:val="center"/>
                                      <w:rPr>
                                        <w:rFonts w:ascii="標楷體" w:eastAsia="標楷體" w:hAnsi="標楷體"/>
                                      </w:rPr>
                                    </w:pP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5" name="Rectangle 6"/>
                              <wps:cNvSpPr/>
                              <wps:spPr>
                                <a:xfrm>
                                  <a:off x="816444" y="989046"/>
                                  <a:ext cx="1168740" cy="432435"/>
                                </a:xfrm>
                                <a:prstGeom prst="rect">
                                  <a:avLst/>
                                </a:prstGeom>
                                <a:noFill/>
                                <a:ln w="9528" cap="flat">
                                  <a:noFill/>
                                  <a:prstDash val="solid"/>
                                  <a:miter/>
                                </a:ln>
                              </wps:spPr>
                              <wps:txbx>
                                <w:txbxContent>
                                  <w:p w14:paraId="2D930E2A" w14:textId="5AEA1805" w:rsidR="009125D9" w:rsidRDefault="00652E0F" w:rsidP="009125D9">
                                    <w:pPr>
                                      <w:pStyle w:val="Web"/>
                                      <w:spacing w:before="0" w:after="0" w:line="280" w:lineRule="exact"/>
                                      <w:jc w:val="center"/>
                                    </w:pPr>
                                    <w:r>
                                      <w:rPr>
                                        <w:rFonts w:ascii="Times New Roman" w:eastAsia="標楷體" w:hAnsi="標楷體" w:cs="Arial Unicode MS" w:hint="eastAsia"/>
                                        <w:b/>
                                        <w:bCs/>
                                        <w:color w:val="282828"/>
                                        <w:kern w:val="3"/>
                                      </w:rPr>
                                      <w:t>計畫</w:t>
                                    </w:r>
                                    <w:r w:rsidR="00645125">
                                      <w:rPr>
                                        <w:rFonts w:ascii="Times New Roman" w:eastAsia="標楷體" w:hAnsi="標楷體" w:cs="Arial Unicode MS" w:hint="eastAsia"/>
                                        <w:b/>
                                        <w:bCs/>
                                        <w:color w:val="282828"/>
                                        <w:kern w:val="3"/>
                                      </w:rPr>
                                      <w:t>審查</w:t>
                                    </w:r>
                                  </w:p>
                                </w:txbxContent>
                              </wps:txbx>
                              <wps:bodyPr vert="horz" wrap="square" lIns="36000" tIns="36000" rIns="36000" bIns="36000" anchor="ctr" anchorCtr="0" compatLnSpc="0">
                                <a:noAutofit/>
                              </wps:bodyPr>
                            </wps:wsp>
                            <wps:wsp>
                              <wps:cNvPr id="16" name="直線單箭頭接點 16"/>
                              <wps:cNvCnPr>
                                <a:stCxn id="13" idx="2"/>
                                <a:endCxn id="14" idx="0"/>
                              </wps:cNvCnPr>
                              <wps:spPr>
                                <a:xfrm>
                                  <a:off x="1377466" y="487056"/>
                                  <a:ext cx="930" cy="367710"/>
                                </a:xfrm>
                                <a:prstGeom prst="straightConnector1">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23" name="Rectangle 6"/>
                              <wps:cNvSpPr/>
                              <wps:spPr>
                                <a:xfrm>
                                  <a:off x="846606" y="1622750"/>
                                  <a:ext cx="444500" cy="280035"/>
                                </a:xfrm>
                                <a:prstGeom prst="rect">
                                  <a:avLst/>
                                </a:prstGeom>
                                <a:noFill/>
                                <a:ln w="9528" cap="flat">
                                  <a:noFill/>
                                  <a:prstDash val="solid"/>
                                  <a:miter/>
                                </a:ln>
                              </wps:spPr>
                              <wps:txbx>
                                <w:txbxContent>
                                  <w:p w14:paraId="5ACA4712" w14:textId="77777777" w:rsidR="009125D9" w:rsidRDefault="009125D9" w:rsidP="009125D9">
                                    <w:pPr>
                                      <w:spacing w:line="280" w:lineRule="exact"/>
                                      <w:jc w:val="center"/>
                                      <w:rPr>
                                        <w:rFonts w:ascii="Times New Roman" w:eastAsia="標楷體" w:hAnsi="標楷體" w:cs="Arial Unicode MS"/>
                                        <w:b/>
                                        <w:bCs/>
                                        <w:color w:val="282828"/>
                                        <w:sz w:val="22"/>
                                      </w:rPr>
                                    </w:pPr>
                                    <w:r>
                                      <w:rPr>
                                        <w:rFonts w:ascii="Times New Roman" w:eastAsia="標楷體" w:hAnsi="標楷體" w:cs="Arial Unicode MS" w:hint="eastAsia"/>
                                        <w:b/>
                                        <w:bCs/>
                                        <w:color w:val="282828"/>
                                        <w:sz w:val="22"/>
                                      </w:rPr>
                                      <w:t>通過</w:t>
                                    </w:r>
                                  </w:p>
                                </w:txbxContent>
                              </wps:txbx>
                              <wps:bodyPr vert="horz" wrap="square" lIns="36000" tIns="36000" rIns="36000" bIns="36000" anchor="ctr" anchorCtr="0" compatLnSpc="0">
                                <a:noAutofit/>
                              </wps:bodyPr>
                            </wps:wsp>
                            <wps:wsp>
                              <wps:cNvPr id="24" name="Rectangle 6"/>
                              <wps:cNvSpPr/>
                              <wps:spPr>
                                <a:xfrm>
                                  <a:off x="2421829" y="1286768"/>
                                  <a:ext cx="552938" cy="335982"/>
                                </a:xfrm>
                                <a:prstGeom prst="rect">
                                  <a:avLst/>
                                </a:prstGeom>
                                <a:noFill/>
                                <a:ln w="9528" cap="flat">
                                  <a:noFill/>
                                  <a:prstDash val="solid"/>
                                  <a:miter/>
                                </a:ln>
                              </wps:spPr>
                              <wps:txbx>
                                <w:txbxContent>
                                  <w:p w14:paraId="1D155AE7" w14:textId="77777777" w:rsidR="009125D9" w:rsidRDefault="009125D9" w:rsidP="009125D9">
                                    <w:pPr>
                                      <w:spacing w:line="280" w:lineRule="exact"/>
                                      <w:jc w:val="center"/>
                                      <w:rPr>
                                        <w:rFonts w:ascii="Times New Roman" w:eastAsia="標楷體" w:hAnsi="標楷體" w:cs="Arial Unicode MS"/>
                                        <w:b/>
                                        <w:bCs/>
                                        <w:color w:val="282828"/>
                                        <w:sz w:val="22"/>
                                      </w:rPr>
                                    </w:pPr>
                                    <w:r>
                                      <w:rPr>
                                        <w:rFonts w:ascii="Times New Roman" w:eastAsia="標楷體" w:hAnsi="標楷體" w:cs="Arial Unicode MS" w:hint="eastAsia"/>
                                        <w:b/>
                                        <w:bCs/>
                                        <w:color w:val="282828"/>
                                        <w:sz w:val="22"/>
                                      </w:rPr>
                                      <w:t>不通過</w:t>
                                    </w:r>
                                  </w:p>
                                </w:txbxContent>
                              </wps:txbx>
                              <wps:bodyPr vert="horz" wrap="square" lIns="36000" tIns="36000" rIns="36000" bIns="36000" anchor="ctr" anchorCtr="0" compatLnSpc="0">
                                <a:noAutofit/>
                              </wps:bodyPr>
                            </wps:wsp>
                            <wps:wsp>
                              <wps:cNvPr id="25" name="肘形接點 27"/>
                              <wps:cNvCnPr>
                                <a:stCxn id="14" idx="3"/>
                                <a:endCxn id="27" idx="0"/>
                              </wps:cNvCnPr>
                              <wps:spPr>
                                <a:xfrm>
                                  <a:off x="2281366" y="1202894"/>
                                  <a:ext cx="140463" cy="503990"/>
                                </a:xfrm>
                                <a:prstGeom prst="bentConnector2">
                                  <a:avLst/>
                                </a:prstGeom>
                                <a:ln>
                                  <a:solidFill>
                                    <a:schemeClr val="tx1"/>
                                  </a:solidFill>
                                  <a:tailEnd type="triangle"/>
                                </a:ln>
                              </wps:spPr>
                              <wps:style>
                                <a:lnRef idx="1">
                                  <a:schemeClr val="dk1"/>
                                </a:lnRef>
                                <a:fillRef idx="0">
                                  <a:schemeClr val="dk1"/>
                                </a:fillRef>
                                <a:effectRef idx="0">
                                  <a:schemeClr val="dk1"/>
                                </a:effectRef>
                                <a:fontRef idx="minor">
                                  <a:schemeClr val="tx1"/>
                                </a:fontRef>
                              </wps:style>
                              <wps:bodyPr/>
                            </wps:wsp>
                            <wps:wsp>
                              <wps:cNvPr id="27" name="Rectangle 6"/>
                              <wps:cNvSpPr/>
                              <wps:spPr>
                                <a:xfrm>
                                  <a:off x="2072640" y="1706884"/>
                                  <a:ext cx="698378" cy="432435"/>
                                </a:xfrm>
                                <a:prstGeom prst="rect">
                                  <a:avLst/>
                                </a:prstGeom>
                                <a:solidFill>
                                  <a:srgbClr val="FFFFFF"/>
                                </a:solidFill>
                                <a:ln w="9528" cap="flat">
                                  <a:solidFill>
                                    <a:srgbClr val="000000"/>
                                  </a:solidFill>
                                  <a:prstDash val="solid"/>
                                  <a:miter/>
                                </a:ln>
                              </wps:spPr>
                              <wps:txbx>
                                <w:txbxContent>
                                  <w:p w14:paraId="776354F2" w14:textId="1D5FAC7F" w:rsidR="00652E0F" w:rsidRDefault="00652E0F" w:rsidP="00652E0F">
                                    <w:pPr>
                                      <w:pStyle w:val="Web"/>
                                      <w:spacing w:after="0" w:line="280" w:lineRule="exact"/>
                                      <w:jc w:val="center"/>
                                    </w:pPr>
                                    <w:r>
                                      <w:rPr>
                                        <w:rFonts w:ascii="Times New Roman" w:eastAsia="標楷體" w:hAnsi="標楷體" w:cs="Arial Unicode MS" w:hint="eastAsia"/>
                                        <w:b/>
                                        <w:bCs/>
                                        <w:color w:val="282828"/>
                                        <w:kern w:val="3"/>
                                      </w:rPr>
                                      <w:t>退件</w:t>
                                    </w:r>
                                  </w:p>
                                </w:txbxContent>
                              </wps:txbx>
                              <wps:bodyPr vert="horz" wrap="square" lIns="36000" tIns="36000" rIns="36000" bIns="36000" anchor="ctr" anchorCtr="0" compatLnSpc="0">
                                <a:noAutofit/>
                              </wps:bodyPr>
                            </wps:wsp>
                          </wpc:wpc>
                        </a:graphicData>
                      </a:graphic>
                      <wp14:sizeRelH relativeFrom="margin">
                        <wp14:pctWidth>0</wp14:pctWidth>
                      </wp14:sizeRelH>
                      <wp14:sizeRelV relativeFrom="margin">
                        <wp14:pctHeight>0</wp14:pctHeight>
                      </wp14:sizeRelV>
                    </wp:anchor>
                  </w:drawing>
                </mc:Choice>
                <mc:Fallback>
                  <w:pict>
                    <v:group w14:anchorId="426535E5" id="畫布 26" o:spid="_x0000_s1026" editas="canvas" style="position:absolute;margin-left:2.1pt;margin-top:6.55pt;width:245.4pt;height:348pt;z-index:251659264;mso-width-relative:margin;mso-height-relative:margin" coordsize="31165,44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1165;height:44196;visibility:visible;mso-wrap-style:square">
                        <v:fill o:detectmouseclick="t"/>
                        <v:path o:connecttype="none"/>
                      </v:shape>
                      <v:rect id="Rectangle 6" o:spid="_x0000_s1028" style="position:absolute;left:7346;top:24240;width:12751;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" strokeweight=".26467mm">
                        <v:textbox inset="1mm,1mm,1mm,1mm">
                          <w:txbxContent>
                            <w:p w14:paraId="15E7F071" w14:textId="77777777" w:rsidR="009125D9" w:rsidRPr="000070F9" w:rsidRDefault="009125D9" w:rsidP="009125D9">
                              <w:pPr>
                                <w:pStyle w:val="Web"/>
                                <w:spacing w:before="0" w:after="0" w:line="280" w:lineRule="exact"/>
                                <w:jc w:val="center"/>
                                <w:rPr>
                                  <w:rFonts w:ascii="Times New Roman" w:eastAsia="標楷體" w:hAnsi="標楷體" w:cs="Arial Unicode MS"/>
                                  <w:b/>
                                  <w:color w:val="282828"/>
                                  <w:kern w:val="3"/>
                                </w:rPr>
                              </w:pPr>
                              <w:r>
                                <w:rPr>
                                  <w:rFonts w:ascii="Times New Roman" w:eastAsia="標楷體" w:hAnsi="標楷體" w:cs="Arial Unicode MS" w:hint="eastAsia"/>
                                  <w:b/>
                                  <w:color w:val="282828"/>
                                  <w:kern w:val="3"/>
                                </w:rPr>
                                <w:t>列</w:t>
                              </w:r>
                              <w:r>
                                <w:rPr>
                                  <w:rFonts w:ascii="Times New Roman" w:eastAsia="標楷體" w:hAnsi="標楷體" w:cs="Arial Unicode MS"/>
                                  <w:b/>
                                  <w:color w:val="282828"/>
                                  <w:kern w:val="3"/>
                                </w:rPr>
                                <w:t>入本計畫</w:t>
                              </w:r>
                            </w:p>
                            <w:p w14:paraId="7DFFD00D" w14:textId="77777777" w:rsidR="009125D9" w:rsidRPr="000070F9" w:rsidRDefault="009125D9" w:rsidP="009125D9">
                              <w:pPr>
                                <w:pStyle w:val="Web"/>
                                <w:spacing w:before="0" w:after="0" w:line="280" w:lineRule="exact"/>
                                <w:jc w:val="center"/>
                                <w:rPr>
                                  <w:rFonts w:ascii="Times New Roman" w:eastAsia="標楷體" w:hAnsi="標楷體" w:cs="Arial Unicode MS"/>
                                  <w:b/>
                                  <w:color w:val="282828"/>
                                  <w:kern w:val="3"/>
                                </w:rPr>
                              </w:pPr>
                              <w:r>
                                <w:rPr>
                                  <w:rFonts w:ascii="Times New Roman" w:eastAsia="標楷體" w:hAnsi="標楷體" w:cs="Arial Unicode MS" w:hint="eastAsia"/>
                                  <w:b/>
                                  <w:color w:val="282828"/>
                                  <w:kern w:val="3"/>
                                </w:rPr>
                                <w:t>供</w:t>
                              </w:r>
                              <w:r>
                                <w:rPr>
                                  <w:rFonts w:ascii="Times New Roman" w:eastAsia="標楷體" w:hAnsi="標楷體" w:cs="Arial Unicode MS"/>
                                  <w:b/>
                                  <w:color w:val="282828"/>
                                  <w:kern w:val="3"/>
                                </w:rPr>
                                <w:t>應服務商清單</w:t>
                              </w:r>
                            </w:p>
                          </w:txbxContent>
                        </v:textbox>
                      </v:rect>
                      <v:rect id="Rectangle 6" o:spid="_x0000_s1029" style="position:absolute;left:8466;top:36656;width:10617;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" strokeweight=".26467mm">
                        <v:textbox inset="1mm,1mm,1mm,1mm">
                          <w:txbxContent>
                            <w:p w14:paraId="59DD7AFB" w14:textId="77777777" w:rsidR="009125D9" w:rsidRDefault="009125D9" w:rsidP="009125D9">
                              <w:pPr>
                                <w:pStyle w:val="Web"/>
                                <w:spacing w:before="0" w:after="0" w:line="280" w:lineRule="exact"/>
                                <w:jc w:val="center"/>
                                <w:rPr>
                                  <w:rFonts w:ascii="Times New Roman" w:eastAsia="標楷體" w:hAnsi="標楷體" w:cs="Arial Unicode MS"/>
                                  <w:b/>
                                  <w:bCs/>
                                  <w:color w:val="282828"/>
                                  <w:kern w:val="3"/>
                                </w:rPr>
                              </w:pPr>
                              <w:r>
                                <w:rPr>
                                  <w:rFonts w:ascii="Times New Roman" w:eastAsia="標楷體" w:hAnsi="標楷體" w:cs="Arial Unicode MS" w:hint="eastAsia"/>
                                  <w:b/>
                                  <w:bCs/>
                                  <w:color w:val="282828"/>
                                  <w:kern w:val="3"/>
                                </w:rPr>
                                <w:t>媒</w:t>
                              </w:r>
                              <w:r>
                                <w:rPr>
                                  <w:rFonts w:ascii="Times New Roman" w:eastAsia="標楷體" w:hAnsi="標楷體" w:cs="Arial Unicode MS"/>
                                  <w:b/>
                                  <w:bCs/>
                                  <w:color w:val="282828"/>
                                  <w:kern w:val="3"/>
                                </w:rPr>
                                <w:t>合</w:t>
                              </w:r>
                              <w:r>
                                <w:rPr>
                                  <w:rFonts w:ascii="Times New Roman" w:eastAsia="標楷體" w:hAnsi="標楷體" w:cs="Arial Unicode MS" w:hint="eastAsia"/>
                                  <w:b/>
                                  <w:bCs/>
                                  <w:color w:val="282828"/>
                                  <w:kern w:val="3"/>
                                </w:rPr>
                                <w:t>廠</w:t>
                              </w:r>
                              <w:r>
                                <w:rPr>
                                  <w:rFonts w:ascii="Times New Roman" w:eastAsia="標楷體" w:hAnsi="標楷體" w:cs="Arial Unicode MS"/>
                                  <w:b/>
                                  <w:bCs/>
                                  <w:color w:val="282828"/>
                                  <w:kern w:val="3"/>
                                </w:rPr>
                                <w:t>商</w:t>
                              </w:r>
                              <w:r>
                                <w:rPr>
                                  <w:rFonts w:ascii="Times New Roman" w:eastAsia="標楷體" w:hAnsi="標楷體" w:cs="Arial Unicode MS" w:hint="eastAsia"/>
                                  <w:b/>
                                  <w:bCs/>
                                  <w:color w:val="282828"/>
                                  <w:kern w:val="3"/>
                                </w:rPr>
                                <w:t>及</w:t>
                              </w:r>
                            </w:p>
                            <w:p w14:paraId="20C3DD8E" w14:textId="77777777" w:rsidR="009125D9" w:rsidRDefault="009125D9" w:rsidP="009125D9">
                              <w:pPr>
                                <w:pStyle w:val="Web"/>
                                <w:spacing w:before="0" w:after="0" w:line="280" w:lineRule="exact"/>
                                <w:jc w:val="center"/>
                              </w:pPr>
                              <w:r>
                                <w:rPr>
                                  <w:rFonts w:ascii="Times New Roman" w:eastAsia="標楷體" w:hAnsi="標楷體" w:cs="Arial Unicode MS"/>
                                  <w:b/>
                                  <w:bCs/>
                                  <w:color w:val="282828"/>
                                  <w:kern w:val="3"/>
                                </w:rPr>
                                <w:t>服務</w:t>
                              </w:r>
                              <w:r>
                                <w:rPr>
                                  <w:rFonts w:ascii="Times New Roman" w:eastAsia="標楷體" w:hAnsi="標楷體" w:cs="Arial Unicode MS" w:hint="eastAsia"/>
                                  <w:b/>
                                  <w:bCs/>
                                  <w:color w:val="282828"/>
                                  <w:kern w:val="3"/>
                                </w:rPr>
                                <w:t>情</w:t>
                              </w:r>
                              <w:r>
                                <w:rPr>
                                  <w:rFonts w:ascii="Times New Roman" w:eastAsia="標楷體" w:hAnsi="標楷體" w:cs="Arial Unicode MS"/>
                                  <w:b/>
                                  <w:bCs/>
                                  <w:color w:val="282828"/>
                                  <w:kern w:val="3"/>
                                </w:rPr>
                                <w:t>形</w:t>
                              </w:r>
                              <w:r>
                                <w:rPr>
                                  <w:rFonts w:ascii="Times New Roman" w:eastAsia="標楷體" w:hAnsi="標楷體" w:cs="Arial Unicode MS" w:hint="eastAsia"/>
                                  <w:b/>
                                  <w:bCs/>
                                  <w:color w:val="282828"/>
                                  <w:kern w:val="3"/>
                                </w:rPr>
                                <w:t>管</w:t>
                              </w:r>
                              <w:r>
                                <w:rPr>
                                  <w:rFonts w:ascii="Times New Roman" w:eastAsia="標楷體" w:hAnsi="標楷體" w:cs="Arial Unicode MS"/>
                                  <w:b/>
                                  <w:bCs/>
                                  <w:color w:val="282828"/>
                                  <w:kern w:val="3"/>
                                </w:rPr>
                                <w:t>控</w:t>
                              </w:r>
                            </w:p>
                          </w:txbxContent>
                        </v:textbox>
                      </v:rect>
                      <v:shapetype id="_x0000_t32" coordsize="21600,21600" o:spt="32" o:oned="t" path="m,l21600,21600e" filled="f">
                        <v:path arrowok="t" fillok="f" o:connecttype="none"/>
                        <o:lock v:ext="edit" shapetype="t"/>
                      </v:shapetype>
                      <v:shape id="直線單箭頭接點 10" o:spid="_x0000_s1030" type="#_x0000_t32" style="position:absolute;left:13690;top:10855;width:32;height:133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" strokecolor="black [3213]">
                        <v:stroke endarrow="block"/>
                      </v:shape>
                      <v:shape id="直線單箭頭接點 12" o:spid="_x0000_s1031" type="#_x0000_t32" style="position:absolute;left:13722;top:28564;width:52;height:80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" strokecolor="black [3213]">
                        <v:stroke endarrow="block"/>
                      </v:shape>
                      <v:rect id="Rectangle 6" o:spid="_x0000_s1032" style="position:absolute;left:8466;top:546;width:10617;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" strokeweight=".26467mm">
                        <v:textbox inset="1mm,1mm,1mm,1mm">
                          <w:txbxContent>
                            <w:p w14:paraId="1517596B" w14:textId="77777777" w:rsidR="009125D9" w:rsidRDefault="009125D9" w:rsidP="009125D9">
                              <w:pPr>
                                <w:pStyle w:val="Web"/>
                                <w:spacing w:before="0" w:after="0" w:line="280" w:lineRule="exact"/>
                                <w:jc w:val="center"/>
                                <w:rPr>
                                  <w:rFonts w:ascii="Times New Roman" w:eastAsia="標楷體" w:hAnsi="標楷體" w:cs="Arial Unicode MS"/>
                                  <w:b/>
                                  <w:bCs/>
                                  <w:color w:val="282828"/>
                                  <w:kern w:val="3"/>
                                </w:rPr>
                              </w:pPr>
                              <w:r>
                                <w:rPr>
                                  <w:rFonts w:ascii="Times New Roman" w:eastAsia="標楷體" w:hAnsi="標楷體" w:cs="Arial Unicode MS"/>
                                  <w:b/>
                                  <w:bCs/>
                                  <w:color w:val="282828"/>
                                  <w:kern w:val="3"/>
                                </w:rPr>
                                <w:t>供應服務商</w:t>
                              </w:r>
                            </w:p>
                            <w:p w14:paraId="3BCE26A1" w14:textId="77777777" w:rsidR="009125D9" w:rsidRDefault="009125D9" w:rsidP="009125D9">
                              <w:pPr>
                                <w:pStyle w:val="Web"/>
                                <w:spacing w:before="0" w:after="0" w:line="280" w:lineRule="exact"/>
                                <w:jc w:val="center"/>
                              </w:pPr>
                              <w:r>
                                <w:rPr>
                                  <w:rFonts w:ascii="Times New Roman" w:eastAsia="標楷體" w:hAnsi="標楷體" w:cs="Arial Unicode MS" w:hint="eastAsia"/>
                                  <w:b/>
                                  <w:bCs/>
                                  <w:color w:val="282828"/>
                                  <w:kern w:val="3"/>
                                </w:rPr>
                                <w:t>提</w:t>
                              </w:r>
                              <w:r>
                                <w:rPr>
                                  <w:rFonts w:ascii="Times New Roman" w:eastAsia="標楷體" w:hAnsi="標楷體" w:cs="Arial Unicode MS"/>
                                  <w:b/>
                                  <w:bCs/>
                                  <w:color w:val="282828"/>
                                  <w:kern w:val="3"/>
                                </w:rPr>
                                <w:t>出申請</w:t>
                              </w:r>
                            </w:p>
                          </w:txbxContent>
                        </v:textbox>
                      </v:rect>
                      <v:shapetype id="_x0000_t4" coordsize="21600,21600" o:spt="4" path="m10800,l,10800,10800,21600,21600,10800xe">
                        <v:stroke joinstyle="miter"/>
                        <v:path gradientshapeok="t" o:connecttype="rect" textboxrect="5400,5400,16200,16200"/>
                      </v:shapetype>
                      <v:shape id="菱形 14" o:spid="_x0000_s1033" type="#_x0000_t4" style="position:absolute;left:4754;top:8547;width:18059;height:69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" strokeweight=".26467mm">
                        <v:textbox inset="1mm,1mm,1mm,1mm">
                          <w:txbxContent>
                            <w:p w14:paraId="6EACB046" w14:textId="77777777" w:rsidR="009125D9" w:rsidRDefault="009125D9" w:rsidP="009125D9">
                              <w:pPr>
                                <w:spacing w:line="240" w:lineRule="exact"/>
                                <w:jc w:val="center"/>
                                <w:rPr>
                                  <w:rFonts w:ascii="標楷體" w:eastAsia="標楷體" w:hAnsi="標楷體"/>
                                </w:rPr>
                              </w:pPr>
                            </w:p>
                            <w:p w14:paraId="71F359B3" w14:textId="77777777" w:rsidR="009125D9" w:rsidRDefault="009125D9" w:rsidP="009125D9">
                              <w:pPr>
                                <w:spacing w:line="240" w:lineRule="exact"/>
                                <w:jc w:val="center"/>
                                <w:rPr>
                                  <w:rFonts w:ascii="標楷體" w:eastAsia="標楷體" w:hAnsi="標楷體"/>
                                </w:rPr>
                              </w:pPr>
                            </w:p>
                            <w:p w14:paraId="1FC51400" w14:textId="77777777" w:rsidR="009125D9" w:rsidRDefault="009125D9" w:rsidP="009125D9">
                              <w:pPr>
                                <w:spacing w:line="240" w:lineRule="exact"/>
                                <w:jc w:val="center"/>
                                <w:rPr>
                                  <w:rFonts w:ascii="標楷體" w:eastAsia="標楷體" w:hAnsi="標楷體"/>
                                </w:rPr>
                              </w:pPr>
                            </w:p>
                            <w:p w14:paraId="669D1419" w14:textId="77777777" w:rsidR="009125D9" w:rsidRDefault="009125D9" w:rsidP="009125D9">
                              <w:pPr>
                                <w:spacing w:line="240" w:lineRule="exact"/>
                                <w:jc w:val="center"/>
                                <w:rPr>
                                  <w:rFonts w:ascii="標楷體" w:eastAsia="標楷體" w:hAnsi="標楷體"/>
                                </w:rPr>
                              </w:pPr>
                            </w:p>
                            <w:p w14:paraId="3318E397" w14:textId="77777777" w:rsidR="009125D9" w:rsidRDefault="009125D9" w:rsidP="009125D9">
                              <w:pPr>
                                <w:spacing w:line="240" w:lineRule="exact"/>
                                <w:jc w:val="center"/>
                                <w:rPr>
                                  <w:rFonts w:ascii="標楷體" w:eastAsia="標楷體" w:hAnsi="標楷體"/>
                                </w:rPr>
                              </w:pPr>
                            </w:p>
                            <w:p w14:paraId="5CDFEFE5" w14:textId="77777777" w:rsidR="009125D9" w:rsidRDefault="009125D9" w:rsidP="009125D9">
                              <w:pPr>
                                <w:spacing w:line="240" w:lineRule="exact"/>
                                <w:jc w:val="center"/>
                                <w:rPr>
                                  <w:rFonts w:ascii="標楷體" w:eastAsia="標楷體" w:hAnsi="標楷體"/>
                                </w:rPr>
                              </w:pPr>
                            </w:p>
                            <w:p w14:paraId="16030E71" w14:textId="77777777" w:rsidR="009125D9" w:rsidRDefault="009125D9" w:rsidP="009125D9">
                              <w:pPr>
                                <w:spacing w:line="240" w:lineRule="exact"/>
                                <w:jc w:val="center"/>
                                <w:rPr>
                                  <w:rFonts w:ascii="標楷體" w:eastAsia="標楷體" w:hAnsi="標楷體"/>
                                </w:rPr>
                              </w:pPr>
                            </w:p>
                            <w:p w14:paraId="0E4DCE42" w14:textId="77777777" w:rsidR="009125D9" w:rsidRDefault="009125D9" w:rsidP="009125D9">
                              <w:pPr>
                                <w:spacing w:line="240" w:lineRule="exact"/>
                                <w:jc w:val="center"/>
                                <w:rPr>
                                  <w:rFonts w:ascii="標楷體" w:eastAsia="標楷體" w:hAnsi="標楷體"/>
                                </w:rPr>
                              </w:pPr>
                            </w:p>
                            <w:p w14:paraId="59EE7F36" w14:textId="77777777" w:rsidR="009125D9" w:rsidRPr="007100F2" w:rsidRDefault="009125D9" w:rsidP="009125D9">
                              <w:pPr>
                                <w:spacing w:line="240" w:lineRule="exact"/>
                                <w:jc w:val="center"/>
                                <w:rPr>
                                  <w:rFonts w:ascii="標楷體" w:eastAsia="標楷體" w:hAnsi="標楷體"/>
                                </w:rPr>
                              </w:pPr>
                            </w:p>
                          </w:txbxContent>
                        </v:textbox>
                      </v:shape>
                      <v:rect id="Rectangle 6" o:spid="_x0000_s1034" style="position:absolute;left:8164;top:9890;width:11687;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" filled="f" stroked="f" strokeweight=".26467mm">
                        <v:textbox inset="1mm,1mm,1mm,1mm">
                          <w:txbxContent>
                            <w:p w14:paraId="2D930E2A" w14:textId="5AEA1805" w:rsidR="009125D9" w:rsidRDefault="00652E0F" w:rsidP="009125D9">
                              <w:pPr>
                                <w:pStyle w:val="Web"/>
                                <w:spacing w:before="0" w:after="0" w:line="280" w:lineRule="exact"/>
                                <w:jc w:val="center"/>
                              </w:pPr>
                              <w:r>
                                <w:rPr>
                                  <w:rFonts w:ascii="Times New Roman" w:eastAsia="標楷體" w:hAnsi="標楷體" w:cs="Arial Unicode MS" w:hint="eastAsia"/>
                                  <w:b/>
                                  <w:bCs/>
                                  <w:color w:val="282828"/>
                                  <w:kern w:val="3"/>
                                </w:rPr>
                                <w:t>計畫</w:t>
                              </w:r>
                              <w:r w:rsidR="00645125">
                                <w:rPr>
                                  <w:rFonts w:ascii="Times New Roman" w:eastAsia="標楷體" w:hAnsi="標楷體" w:cs="Arial Unicode MS" w:hint="eastAsia"/>
                                  <w:b/>
                                  <w:bCs/>
                                  <w:color w:val="282828"/>
                                  <w:kern w:val="3"/>
                                </w:rPr>
                                <w:t>審查</w:t>
                              </w:r>
                            </w:p>
                          </w:txbxContent>
                        </v:textbox>
                      </v:rect>
                      <v:shape id="直線單箭頭接點 16" o:spid="_x0000_s1035" type="#_x0000_t32" style="position:absolute;left:13774;top:4870;width:9;height:36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" strokecolor="black [3213]">
                        <v:stroke endarrow="block"/>
                      </v:shape>
                      <v:rect id="Rectangle 6" o:spid="_x0000_s1036" style="position:absolute;left:8466;top:16227;width:4445;height:2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" filled="f" stroked="f" strokeweight=".26467mm">
                        <v:textbox inset="1mm,1mm,1mm,1mm">
                          <w:txbxContent>
                            <w:p w14:paraId="5ACA4712" w14:textId="77777777" w:rsidR="009125D9" w:rsidRDefault="009125D9" w:rsidP="009125D9">
                              <w:pPr>
                                <w:spacing w:line="280" w:lineRule="exact"/>
                                <w:jc w:val="center"/>
                                <w:rPr>
                                  <w:rFonts w:ascii="Times New Roman" w:eastAsia="標楷體" w:hAnsi="標楷體" w:cs="Arial Unicode MS"/>
                                  <w:b/>
                                  <w:bCs/>
                                  <w:color w:val="282828"/>
                                  <w:sz w:val="22"/>
                                </w:rPr>
                              </w:pPr>
                              <w:r>
                                <w:rPr>
                                  <w:rFonts w:ascii="Times New Roman" w:eastAsia="標楷體" w:hAnsi="標楷體" w:cs="Arial Unicode MS" w:hint="eastAsia"/>
                                  <w:b/>
                                  <w:bCs/>
                                  <w:color w:val="282828"/>
                                  <w:sz w:val="22"/>
                                </w:rPr>
                                <w:t>通過</w:t>
                              </w:r>
                            </w:p>
                          </w:txbxContent>
                        </v:textbox>
                      </v:rect>
                      <v:rect id="Rectangle 6" o:spid="_x0000_s1037" style="position:absolute;left:24218;top:12867;width:5529;height:3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" filled="f" stroked="f" strokeweight=".26467mm">
                        <v:textbox inset="1mm,1mm,1mm,1mm">
                          <w:txbxContent>
                            <w:p w14:paraId="1D155AE7" w14:textId="77777777" w:rsidR="009125D9" w:rsidRDefault="009125D9" w:rsidP="009125D9">
                              <w:pPr>
                                <w:spacing w:line="280" w:lineRule="exact"/>
                                <w:jc w:val="center"/>
                                <w:rPr>
                                  <w:rFonts w:ascii="Times New Roman" w:eastAsia="標楷體" w:hAnsi="標楷體" w:cs="Arial Unicode MS"/>
                                  <w:b/>
                                  <w:bCs/>
                                  <w:color w:val="282828"/>
                                  <w:sz w:val="22"/>
                                </w:rPr>
                              </w:pPr>
                              <w:r>
                                <w:rPr>
                                  <w:rFonts w:ascii="Times New Roman" w:eastAsia="標楷體" w:hAnsi="標楷體" w:cs="Arial Unicode MS" w:hint="eastAsia"/>
                                  <w:b/>
                                  <w:bCs/>
                                  <w:color w:val="282828"/>
                                  <w:sz w:val="22"/>
                                </w:rPr>
                                <w:t>不通過</w:t>
                              </w:r>
                            </w:p>
                          </w:txbxContent>
                        </v:textbox>
                      </v:rect>
                      <v:shapetype id="_x0000_t33" coordsize="21600,21600" o:spt="33" o:oned="t" path="m,l21600,r,21600e" filled="f">
                        <v:stroke joinstyle="miter"/>
                        <v:path arrowok="t" fillok="f" o:connecttype="none"/>
                        <o:lock v:ext="edit" shapetype="t"/>
                      </v:shapetype>
                      <v:shape id="肘形接點 27" o:spid="_x0000_s1038" type="#_x0000_t33" style="position:absolute;left:22813;top:12028;width:1405;height:504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" strokecolor="black [3213]">
                        <v:stroke endarrow="block"/>
                      </v:shape>
                      <v:rect id="Rectangle 6" o:spid="_x0000_s1039" style="position:absolute;left:20726;top:17068;width:6984;height:43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" strokeweight=".26467mm">
                        <v:textbox inset="1mm,1mm,1mm,1mm">
                          <w:txbxContent>
                            <w:p w14:paraId="776354F2" w14:textId="1D5FAC7F" w:rsidR="00652E0F" w:rsidRDefault="00652E0F" w:rsidP="00652E0F">
                              <w:pPr>
                                <w:pStyle w:val="Web"/>
                                <w:spacing w:after="0" w:line="280" w:lineRule="exact"/>
                                <w:jc w:val="center"/>
                              </w:pPr>
                              <w:r>
                                <w:rPr>
                                  <w:rFonts w:ascii="Times New Roman" w:eastAsia="標楷體" w:hAnsi="標楷體" w:cs="Arial Unicode MS" w:hint="eastAsia"/>
                                  <w:b/>
                                  <w:bCs/>
                                  <w:color w:val="282828"/>
                                  <w:kern w:val="3"/>
                                </w:rPr>
                                <w:t>退件</w:t>
                              </w:r>
                            </w:p>
                          </w:txbxContent>
                        </v:textbox>
                      </v:rect>
                      <w10:wrap type="topAndBottom"/>
                    </v:group>
                  </w:pict>
                </mc:Fallback>
              </mc:AlternateContent>
            </w:r>
          </w:p>
        </w:tc>
        <w:tc>
          <w:tcPr>
            <w:tcW w:w="4116" w:type="dxa"/>
          </w:tcPr>
          <w:p w14:paraId="7ED7628C"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74EDF018" w14:textId="3557A811" w:rsidR="009125D9" w:rsidRPr="002C3189" w:rsidRDefault="009125D9" w:rsidP="00B94862">
            <w:pPr>
              <w:pStyle w:val="a4"/>
              <w:spacing w:line="280" w:lineRule="exact"/>
              <w:ind w:left="240" w:hangingChars="100" w:hanging="240"/>
              <w:jc w:val="both"/>
              <w:rPr>
                <w:rFonts w:ascii="標楷體" w:eastAsia="標楷體" w:hAnsi="標楷體"/>
              </w:rPr>
            </w:pPr>
            <w:r w:rsidRPr="002C3189">
              <w:rPr>
                <w:rFonts w:ascii="標楷體" w:eastAsia="標楷體" w:hAnsi="標楷體"/>
              </w:rPr>
              <w:t>1.</w:t>
            </w:r>
            <w:r w:rsidRPr="002C3189">
              <w:rPr>
                <w:rFonts w:ascii="標楷體" w:eastAsia="標楷體" w:hAnsi="標楷體" w:hint="eastAsia"/>
              </w:rPr>
              <w:t>廠商提出申請</w:t>
            </w:r>
          </w:p>
          <w:p w14:paraId="6720C626"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6F5E7C57"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03D2C4A4"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7B58CD34" w14:textId="67C3CAD8" w:rsidR="009125D9" w:rsidRPr="002C3189" w:rsidRDefault="009125D9" w:rsidP="00B94862">
            <w:pPr>
              <w:pStyle w:val="a4"/>
              <w:spacing w:line="280" w:lineRule="exact"/>
              <w:ind w:left="240" w:hangingChars="100" w:hanging="240"/>
              <w:jc w:val="both"/>
              <w:rPr>
                <w:rFonts w:ascii="標楷體" w:eastAsia="標楷體" w:hAnsi="標楷體"/>
              </w:rPr>
            </w:pPr>
            <w:r w:rsidRPr="002C3189">
              <w:rPr>
                <w:rFonts w:ascii="標楷體" w:eastAsia="標楷體" w:hAnsi="標楷體"/>
              </w:rPr>
              <w:t>2.</w:t>
            </w:r>
            <w:r w:rsidR="00652E0F" w:rsidRPr="002C3189">
              <w:rPr>
                <w:rFonts w:ascii="標楷體" w:eastAsia="標楷體" w:hAnsi="標楷體" w:hint="eastAsia"/>
              </w:rPr>
              <w:t>由計畫辦公室</w:t>
            </w:r>
            <w:r w:rsidR="00FB148E" w:rsidRPr="002C3189">
              <w:rPr>
                <w:rFonts w:ascii="標楷體" w:eastAsia="標楷體" w:hAnsi="標楷體" w:hint="eastAsia"/>
              </w:rPr>
              <w:t>依「供應服務廠商申請書」</w:t>
            </w:r>
            <w:r w:rsidR="00652E0F" w:rsidRPr="002C3189">
              <w:rPr>
                <w:rFonts w:ascii="標楷體" w:eastAsia="標楷體" w:hAnsi="標楷體" w:hint="eastAsia"/>
              </w:rPr>
              <w:t>辦理計畫</w:t>
            </w:r>
            <w:r w:rsidR="00645125" w:rsidRPr="002C3189">
              <w:rPr>
                <w:rFonts w:ascii="標楷體" w:eastAsia="標楷體" w:hAnsi="標楷體" w:hint="eastAsia"/>
              </w:rPr>
              <w:t>審查</w:t>
            </w:r>
            <w:r w:rsidR="00652E0F" w:rsidRPr="002C3189">
              <w:rPr>
                <w:rFonts w:ascii="標楷體" w:eastAsia="標楷體" w:hAnsi="標楷體" w:hint="eastAsia"/>
              </w:rPr>
              <w:t>，</w:t>
            </w:r>
            <w:r w:rsidRPr="002C3189">
              <w:rPr>
                <w:rFonts w:ascii="標楷體" w:eastAsia="標楷體" w:hAnsi="標楷體" w:hint="eastAsia"/>
              </w:rPr>
              <w:t>採書面方式辦理。</w:t>
            </w:r>
          </w:p>
          <w:p w14:paraId="18C53556"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609BD804"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73997301" w14:textId="04DDB12B" w:rsidR="009125D9" w:rsidRPr="002C3189" w:rsidRDefault="00652E0F" w:rsidP="00B94862">
            <w:pPr>
              <w:pStyle w:val="a4"/>
              <w:spacing w:line="280" w:lineRule="exact"/>
              <w:ind w:left="240" w:hangingChars="100" w:hanging="240"/>
              <w:jc w:val="both"/>
              <w:rPr>
                <w:rFonts w:ascii="標楷體" w:eastAsia="標楷體" w:hAnsi="標楷體"/>
              </w:rPr>
            </w:pPr>
            <w:r w:rsidRPr="002C3189">
              <w:rPr>
                <w:rFonts w:ascii="標楷體" w:eastAsia="標楷體" w:hAnsi="標楷體" w:hint="eastAsia"/>
              </w:rPr>
              <w:t>3</w:t>
            </w:r>
            <w:r w:rsidR="009125D9" w:rsidRPr="002C3189">
              <w:rPr>
                <w:rFonts w:ascii="標楷體" w:eastAsia="標楷體" w:hAnsi="標楷體"/>
              </w:rPr>
              <w:t>.</w:t>
            </w:r>
            <w:r w:rsidR="009125D9" w:rsidRPr="002C3189">
              <w:rPr>
                <w:rFonts w:ascii="標楷體" w:eastAsia="標楷體" w:hAnsi="標楷體" w:hint="eastAsia"/>
              </w:rPr>
              <w:t>審核未通過者由計畫辦公室通知退件，申請資料不退回申請企業。</w:t>
            </w:r>
          </w:p>
          <w:p w14:paraId="60DDD165"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6B8561B3" w14:textId="1C99E7F0" w:rsidR="009125D9" w:rsidRPr="002C3189" w:rsidRDefault="009125D9" w:rsidP="00B94862">
            <w:pPr>
              <w:pStyle w:val="a4"/>
              <w:spacing w:line="280" w:lineRule="exact"/>
              <w:ind w:left="240" w:hangingChars="100" w:hanging="240"/>
              <w:jc w:val="both"/>
              <w:rPr>
                <w:rFonts w:ascii="標楷體" w:eastAsia="標楷體" w:hAnsi="標楷體"/>
              </w:rPr>
            </w:pPr>
          </w:p>
          <w:p w14:paraId="24D0DDA2" w14:textId="5B2DB2D7" w:rsidR="009125D9" w:rsidRPr="002C3189" w:rsidRDefault="00652E0F" w:rsidP="00B94862">
            <w:pPr>
              <w:pStyle w:val="a4"/>
              <w:spacing w:line="280" w:lineRule="exact"/>
              <w:ind w:left="240" w:hangingChars="100" w:hanging="240"/>
              <w:jc w:val="both"/>
              <w:rPr>
                <w:rFonts w:ascii="標楷體" w:eastAsia="標楷體" w:hAnsi="標楷體"/>
              </w:rPr>
            </w:pPr>
            <w:r w:rsidRPr="002C3189">
              <w:rPr>
                <w:rFonts w:ascii="標楷體" w:eastAsia="標楷體" w:hAnsi="標楷體" w:hint="eastAsia"/>
              </w:rPr>
              <w:t>4</w:t>
            </w:r>
            <w:r w:rsidR="009125D9" w:rsidRPr="002C3189">
              <w:rPr>
                <w:rFonts w:ascii="標楷體" w:eastAsia="標楷體" w:hAnsi="標楷體"/>
              </w:rPr>
              <w:t>.</w:t>
            </w:r>
            <w:r w:rsidR="009125D9" w:rsidRPr="002C3189">
              <w:rPr>
                <w:rFonts w:ascii="標楷體" w:eastAsia="標楷體" w:hAnsi="標楷體" w:hint="eastAsia"/>
              </w:rPr>
              <w:t>審核通過之企業列入本計畫之供應服務商清單，作為後續媒合新北市製造廠商之參考依據。</w:t>
            </w:r>
          </w:p>
          <w:p w14:paraId="7BD36019" w14:textId="77777777" w:rsidR="009125D9" w:rsidRPr="002C3189" w:rsidRDefault="009125D9" w:rsidP="00B94862">
            <w:pPr>
              <w:pStyle w:val="a4"/>
              <w:spacing w:line="280" w:lineRule="exact"/>
              <w:ind w:left="240" w:hangingChars="100" w:hanging="240"/>
              <w:jc w:val="both"/>
              <w:rPr>
                <w:rFonts w:ascii="標楷體" w:eastAsia="標楷體" w:hAnsi="標楷體"/>
              </w:rPr>
            </w:pPr>
          </w:p>
          <w:p w14:paraId="7A37D39E" w14:textId="0B2CF7C5" w:rsidR="009125D9" w:rsidRPr="002C3189" w:rsidRDefault="009125D9" w:rsidP="00B94862">
            <w:pPr>
              <w:pStyle w:val="a4"/>
              <w:spacing w:line="280" w:lineRule="exact"/>
              <w:ind w:left="240" w:hangingChars="100" w:hanging="240"/>
              <w:jc w:val="both"/>
              <w:rPr>
                <w:rFonts w:ascii="標楷體" w:eastAsia="標楷體" w:hAnsi="標楷體"/>
              </w:rPr>
            </w:pPr>
          </w:p>
          <w:p w14:paraId="5729FADC" w14:textId="0089AFE7" w:rsidR="00CF7E88" w:rsidRPr="002C3189" w:rsidRDefault="00CF7E88" w:rsidP="00B94862">
            <w:pPr>
              <w:pStyle w:val="a4"/>
              <w:spacing w:line="280" w:lineRule="exact"/>
              <w:ind w:left="240" w:hangingChars="100" w:hanging="240"/>
              <w:jc w:val="both"/>
              <w:rPr>
                <w:rFonts w:ascii="標楷體" w:eastAsia="標楷體" w:hAnsi="標楷體"/>
              </w:rPr>
            </w:pPr>
          </w:p>
          <w:p w14:paraId="3D2DEC90" w14:textId="77777777" w:rsidR="00CF7E88" w:rsidRPr="002C3189" w:rsidRDefault="00CF7E88" w:rsidP="00B94862">
            <w:pPr>
              <w:pStyle w:val="a4"/>
              <w:spacing w:line="280" w:lineRule="exact"/>
              <w:ind w:left="240" w:hangingChars="100" w:hanging="240"/>
              <w:jc w:val="both"/>
              <w:rPr>
                <w:rFonts w:ascii="標楷體" w:eastAsia="標楷體" w:hAnsi="標楷體"/>
              </w:rPr>
            </w:pPr>
          </w:p>
          <w:p w14:paraId="4ABE6024" w14:textId="61EA7E81" w:rsidR="009125D9" w:rsidRPr="002C3189" w:rsidRDefault="00652E0F" w:rsidP="00B94862">
            <w:pPr>
              <w:pStyle w:val="a4"/>
              <w:spacing w:line="280" w:lineRule="exact"/>
              <w:ind w:left="240" w:hangingChars="100" w:hanging="240"/>
              <w:jc w:val="both"/>
              <w:rPr>
                <w:rFonts w:ascii="標楷體" w:eastAsia="標楷體" w:hAnsi="標楷體"/>
                <w:sz w:val="28"/>
                <w:szCs w:val="28"/>
              </w:rPr>
            </w:pPr>
            <w:r w:rsidRPr="002C3189">
              <w:rPr>
                <w:rFonts w:ascii="標楷體" w:eastAsia="標楷體" w:hAnsi="標楷體" w:hint="eastAsia"/>
              </w:rPr>
              <w:t>5</w:t>
            </w:r>
            <w:r w:rsidR="009125D9" w:rsidRPr="002C3189">
              <w:rPr>
                <w:rFonts w:ascii="標楷體" w:eastAsia="標楷體" w:hAnsi="標楷體"/>
              </w:rPr>
              <w:t>.</w:t>
            </w:r>
            <w:r w:rsidR="009125D9" w:rsidRPr="002C3189">
              <w:rPr>
                <w:rFonts w:ascii="標楷體" w:eastAsia="標楷體" w:hAnsi="標楷體" w:hint="eastAsia"/>
              </w:rPr>
              <w:t>計畫辦公室協助</w:t>
            </w:r>
            <w:proofErr w:type="gramStart"/>
            <w:r w:rsidR="009125D9" w:rsidRPr="002C3189">
              <w:rPr>
                <w:rFonts w:ascii="標楷體" w:eastAsia="標楷體" w:hAnsi="標楷體" w:hint="eastAsia"/>
              </w:rPr>
              <w:t>媒合本計畫</w:t>
            </w:r>
            <w:proofErr w:type="gramEnd"/>
            <w:r w:rsidR="009125D9" w:rsidRPr="002C3189">
              <w:rPr>
                <w:rFonts w:ascii="標楷體" w:eastAsia="標楷體" w:hAnsi="標楷體" w:hint="eastAsia"/>
              </w:rPr>
              <w:t>供應服務商清單內之供應服務商與有數位轉型需求之新北市製造廠商合作，並持續給予適當與必要之協助。</w:t>
            </w:r>
          </w:p>
        </w:tc>
      </w:tr>
    </w:tbl>
    <w:p w14:paraId="2DA4339B" w14:textId="77777777" w:rsidR="0090489D" w:rsidRPr="002C3189" w:rsidRDefault="0090489D" w:rsidP="00CF7E88">
      <w:pPr>
        <w:spacing w:beforeLines="50" w:before="120" w:line="440" w:lineRule="exact"/>
        <w:rPr>
          <w:rFonts w:ascii="Times New Roman" w:eastAsia="標楷體" w:hAnsi="Times New Roman"/>
          <w:b/>
          <w:sz w:val="28"/>
          <w:szCs w:val="28"/>
        </w:rPr>
      </w:pPr>
      <w:r w:rsidRPr="002C3189">
        <w:rPr>
          <w:rFonts w:ascii="Times New Roman" w:eastAsia="標楷體" w:hAnsi="Times New Roman" w:hint="eastAsia"/>
          <w:b/>
          <w:sz w:val="28"/>
          <w:szCs w:val="28"/>
        </w:rPr>
        <w:t>七、結果公布</w:t>
      </w:r>
    </w:p>
    <w:p w14:paraId="412E8F1D" w14:textId="51D46C27" w:rsidR="0090489D" w:rsidRPr="002C3189" w:rsidRDefault="00C70476" w:rsidP="00C70476">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hint="eastAsia"/>
          <w:sz w:val="28"/>
          <w:szCs w:val="28"/>
        </w:rPr>
        <w:t>(</w:t>
      </w:r>
      <w:proofErr w:type="gramStart"/>
      <w:r w:rsidRPr="002C3189">
        <w:rPr>
          <w:rFonts w:ascii="Times New Roman" w:eastAsia="標楷體" w:hAnsi="Times New Roman" w:hint="eastAsia"/>
          <w:sz w:val="28"/>
          <w:szCs w:val="28"/>
        </w:rPr>
        <w:t>一</w:t>
      </w:r>
      <w:proofErr w:type="gramEnd"/>
      <w:r w:rsidRPr="002C3189">
        <w:rPr>
          <w:rFonts w:ascii="Times New Roman" w:eastAsia="標楷體" w:hAnsi="Times New Roman" w:hint="eastAsia"/>
          <w:sz w:val="28"/>
          <w:szCs w:val="28"/>
        </w:rPr>
        <w:t>)</w:t>
      </w:r>
      <w:r w:rsidR="007A139C" w:rsidRPr="002C3189">
        <w:rPr>
          <w:rFonts w:ascii="Times New Roman" w:eastAsia="標楷體" w:hAnsi="Times New Roman" w:hint="eastAsia"/>
          <w:sz w:val="28"/>
          <w:szCs w:val="28"/>
        </w:rPr>
        <w:t xml:space="preserve"> </w:t>
      </w:r>
      <w:r w:rsidR="007A139C" w:rsidRPr="002C3189">
        <w:rPr>
          <w:rFonts w:ascii="Times New Roman" w:eastAsia="標楷體" w:hAnsi="Times New Roman" w:hint="eastAsia"/>
          <w:sz w:val="28"/>
          <w:szCs w:val="28"/>
        </w:rPr>
        <w:t>「新北市引領數位轉型應用計畫辦公室」通知審查結果予申請單位，</w:t>
      </w:r>
      <w:r w:rsidR="0090489D" w:rsidRPr="002C3189">
        <w:rPr>
          <w:rFonts w:ascii="Times New Roman" w:eastAsia="標楷體" w:hAnsi="Times New Roman" w:hint="eastAsia"/>
          <w:sz w:val="28"/>
          <w:szCs w:val="28"/>
        </w:rPr>
        <w:t>審查結果將</w:t>
      </w:r>
      <w:r w:rsidR="007A139C" w:rsidRPr="002C3189">
        <w:rPr>
          <w:rFonts w:ascii="Times New Roman" w:eastAsia="標楷體" w:hAnsi="Times New Roman" w:hint="eastAsia"/>
          <w:sz w:val="28"/>
          <w:szCs w:val="28"/>
        </w:rPr>
        <w:t>同步</w:t>
      </w:r>
      <w:r w:rsidR="0090489D" w:rsidRPr="002C3189">
        <w:rPr>
          <w:rFonts w:ascii="Times New Roman" w:eastAsia="標楷體" w:hAnsi="Times New Roman" w:hint="eastAsia"/>
          <w:sz w:val="28"/>
          <w:szCs w:val="28"/>
        </w:rPr>
        <w:t>公告於新北市政府經濟發展</w:t>
      </w:r>
      <w:proofErr w:type="gramStart"/>
      <w:r w:rsidR="0090489D" w:rsidRPr="002C3189">
        <w:rPr>
          <w:rFonts w:ascii="Times New Roman" w:eastAsia="標楷體" w:hAnsi="Times New Roman" w:hint="eastAsia"/>
          <w:sz w:val="28"/>
          <w:szCs w:val="28"/>
        </w:rPr>
        <w:t>局官網（</w:t>
      </w:r>
      <w:proofErr w:type="gramEnd"/>
      <w:r w:rsidR="0090489D" w:rsidRPr="002C3189">
        <w:rPr>
          <w:rFonts w:ascii="Times New Roman" w:eastAsia="標楷體" w:hAnsi="Times New Roman" w:hint="eastAsia"/>
          <w:sz w:val="28"/>
          <w:szCs w:val="28"/>
        </w:rPr>
        <w:t>網址</w:t>
      </w:r>
      <w:r w:rsidR="0090489D" w:rsidRPr="002C3189">
        <w:rPr>
          <w:rFonts w:ascii="Times New Roman" w:eastAsia="標楷體" w:hAnsi="Times New Roman"/>
          <w:sz w:val="28"/>
          <w:szCs w:val="28"/>
        </w:rPr>
        <w:t>https://www.economic.ntpc.gov.tw/</w:t>
      </w:r>
      <w:proofErr w:type="gramStart"/>
      <w:r w:rsidR="0090489D" w:rsidRPr="002C3189">
        <w:rPr>
          <w:rFonts w:ascii="Times New Roman" w:eastAsia="標楷體" w:hAnsi="Times New Roman" w:hint="eastAsia"/>
          <w:sz w:val="28"/>
          <w:szCs w:val="28"/>
        </w:rPr>
        <w:t>）</w:t>
      </w:r>
      <w:proofErr w:type="gramEnd"/>
      <w:r w:rsidR="0090489D" w:rsidRPr="002C3189">
        <w:rPr>
          <w:rFonts w:ascii="Times New Roman" w:eastAsia="標楷體" w:hAnsi="Times New Roman" w:hint="eastAsia"/>
          <w:sz w:val="28"/>
          <w:szCs w:val="28"/>
        </w:rPr>
        <w:t>。</w:t>
      </w:r>
      <w:bookmarkStart w:id="0" w:name="_GoBack"/>
      <w:bookmarkEnd w:id="0"/>
    </w:p>
    <w:p w14:paraId="31C06AF0" w14:textId="28CE35A5" w:rsidR="002216EA" w:rsidRPr="002C3189" w:rsidRDefault="00C70476" w:rsidP="00C70476">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二</w:t>
      </w: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本計畫</w:t>
      </w:r>
      <w:r w:rsidR="00331E28" w:rsidRPr="002C3189">
        <w:rPr>
          <w:rFonts w:ascii="Times New Roman" w:eastAsia="標楷體" w:hAnsi="Times New Roman" w:hint="eastAsia"/>
          <w:sz w:val="28"/>
          <w:szCs w:val="28"/>
        </w:rPr>
        <w:t>供應服務廠商</w:t>
      </w:r>
      <w:r w:rsidRPr="002C3189">
        <w:rPr>
          <w:rFonts w:ascii="Times New Roman" w:eastAsia="標楷體" w:hAnsi="Times New Roman" w:hint="eastAsia"/>
          <w:sz w:val="28"/>
          <w:szCs w:val="28"/>
        </w:rPr>
        <w:t>資格</w:t>
      </w:r>
      <w:r w:rsidR="00331E28" w:rsidRPr="002C3189">
        <w:rPr>
          <w:rFonts w:ascii="Times New Roman" w:eastAsia="標楷體" w:hAnsi="Times New Roman" w:hint="eastAsia"/>
          <w:sz w:val="28"/>
          <w:szCs w:val="28"/>
        </w:rPr>
        <w:t>有效</w:t>
      </w:r>
      <w:r w:rsidRPr="002C3189">
        <w:rPr>
          <w:rFonts w:ascii="Times New Roman" w:eastAsia="標楷體" w:hAnsi="Times New Roman" w:hint="eastAsia"/>
          <w:sz w:val="28"/>
          <w:szCs w:val="28"/>
        </w:rPr>
        <w:t>期間：經本局公告為本計畫之供應服務廠商起至</w:t>
      </w:r>
      <w:r w:rsidRPr="002C3189">
        <w:rPr>
          <w:rFonts w:ascii="Times New Roman" w:eastAsia="標楷體" w:hAnsi="Times New Roman" w:hint="eastAsia"/>
          <w:sz w:val="28"/>
          <w:szCs w:val="28"/>
        </w:rPr>
        <w:t>111</w:t>
      </w:r>
      <w:r w:rsidRPr="002C3189">
        <w:rPr>
          <w:rFonts w:ascii="Times New Roman" w:eastAsia="標楷體" w:hAnsi="Times New Roman" w:hint="eastAsia"/>
          <w:sz w:val="28"/>
          <w:szCs w:val="28"/>
        </w:rPr>
        <w:t>年</w:t>
      </w:r>
      <w:r w:rsidRPr="002C3189">
        <w:rPr>
          <w:rFonts w:ascii="Times New Roman" w:eastAsia="標楷體" w:hAnsi="Times New Roman" w:hint="eastAsia"/>
          <w:sz w:val="28"/>
          <w:szCs w:val="28"/>
        </w:rPr>
        <w:t>11</w:t>
      </w:r>
      <w:r w:rsidRPr="002C3189">
        <w:rPr>
          <w:rFonts w:ascii="Times New Roman" w:eastAsia="標楷體" w:hAnsi="Times New Roman" w:hint="eastAsia"/>
          <w:sz w:val="28"/>
          <w:szCs w:val="28"/>
        </w:rPr>
        <w:t>月</w:t>
      </w:r>
      <w:r w:rsidRPr="002C3189">
        <w:rPr>
          <w:rFonts w:ascii="Times New Roman" w:eastAsia="標楷體" w:hAnsi="Times New Roman" w:hint="eastAsia"/>
          <w:sz w:val="28"/>
          <w:szCs w:val="28"/>
        </w:rPr>
        <w:t>30</w:t>
      </w:r>
      <w:r w:rsidRPr="002C3189">
        <w:rPr>
          <w:rFonts w:ascii="Times New Roman" w:eastAsia="標楷體" w:hAnsi="Times New Roman" w:hint="eastAsia"/>
          <w:sz w:val="28"/>
          <w:szCs w:val="28"/>
        </w:rPr>
        <w:t>日止。</w:t>
      </w:r>
    </w:p>
    <w:p w14:paraId="3840DB76" w14:textId="3FE47748" w:rsidR="00B37600" w:rsidRPr="002C3189" w:rsidRDefault="0090489D" w:rsidP="00CF7E88">
      <w:pPr>
        <w:spacing w:beforeLines="50" w:before="120" w:line="440" w:lineRule="exact"/>
        <w:rPr>
          <w:rFonts w:ascii="Times New Roman" w:eastAsia="標楷體" w:hAnsi="Times New Roman"/>
          <w:b/>
          <w:sz w:val="28"/>
          <w:szCs w:val="28"/>
        </w:rPr>
      </w:pPr>
      <w:r w:rsidRPr="002C3189">
        <w:rPr>
          <w:rFonts w:ascii="Times New Roman" w:eastAsia="標楷體" w:hAnsi="Times New Roman" w:hint="eastAsia"/>
          <w:b/>
          <w:sz w:val="28"/>
          <w:szCs w:val="28"/>
        </w:rPr>
        <w:t>八</w:t>
      </w:r>
      <w:r w:rsidR="00B37600" w:rsidRPr="002C3189">
        <w:rPr>
          <w:rFonts w:ascii="Times New Roman" w:eastAsia="標楷體" w:hAnsi="Times New Roman"/>
          <w:b/>
          <w:sz w:val="28"/>
          <w:szCs w:val="28"/>
        </w:rPr>
        <w:t>、配合</w:t>
      </w:r>
      <w:r w:rsidR="00125B62" w:rsidRPr="002C3189">
        <w:rPr>
          <w:rFonts w:ascii="Times New Roman" w:eastAsia="標楷體" w:hAnsi="Times New Roman" w:hint="eastAsia"/>
          <w:b/>
          <w:sz w:val="28"/>
          <w:szCs w:val="28"/>
        </w:rPr>
        <w:t>及注意</w:t>
      </w:r>
      <w:r w:rsidR="00B37600" w:rsidRPr="002C3189">
        <w:rPr>
          <w:rFonts w:ascii="Times New Roman" w:eastAsia="標楷體" w:hAnsi="Times New Roman"/>
          <w:b/>
          <w:sz w:val="28"/>
          <w:szCs w:val="28"/>
        </w:rPr>
        <w:t>事項</w:t>
      </w:r>
    </w:p>
    <w:p w14:paraId="2B30220C" w14:textId="7DA87201" w:rsidR="00B37600" w:rsidRPr="002C3189" w:rsidRDefault="00B37600" w:rsidP="00B37600">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sz w:val="28"/>
          <w:szCs w:val="28"/>
        </w:rPr>
        <w:t>(</w:t>
      </w:r>
      <w:proofErr w:type="gramStart"/>
      <w:r w:rsidRPr="002C3189">
        <w:rPr>
          <w:rFonts w:ascii="Times New Roman" w:eastAsia="標楷體" w:hAnsi="Times New Roman"/>
          <w:sz w:val="28"/>
          <w:szCs w:val="28"/>
        </w:rPr>
        <w:t>一</w:t>
      </w:r>
      <w:proofErr w:type="gramEnd"/>
      <w:r w:rsidRPr="002C3189">
        <w:rPr>
          <w:rFonts w:ascii="Times New Roman" w:eastAsia="標楷體" w:hAnsi="Times New Roman"/>
          <w:sz w:val="28"/>
          <w:szCs w:val="28"/>
        </w:rPr>
        <w:t>)</w:t>
      </w:r>
      <w:r w:rsidR="00125B62" w:rsidRPr="002C3189">
        <w:rPr>
          <w:rFonts w:ascii="Times New Roman" w:eastAsia="標楷體" w:hAnsi="Times New Roman" w:hint="eastAsia"/>
          <w:sz w:val="28"/>
          <w:szCs w:val="28"/>
        </w:rPr>
        <w:t>供應服務廠商應</w:t>
      </w:r>
      <w:r w:rsidR="00751BED" w:rsidRPr="002C3189">
        <w:rPr>
          <w:rFonts w:ascii="Times New Roman" w:eastAsia="標楷體" w:hAnsi="Times New Roman" w:hint="eastAsia"/>
          <w:sz w:val="28"/>
          <w:szCs w:val="28"/>
        </w:rPr>
        <w:t>提供</w:t>
      </w:r>
      <w:r w:rsidR="00125B62" w:rsidRPr="002C3189">
        <w:rPr>
          <w:rFonts w:ascii="Times New Roman" w:eastAsia="標楷體" w:hAnsi="Times New Roman" w:hint="eastAsia"/>
          <w:sz w:val="28"/>
          <w:szCs w:val="28"/>
        </w:rPr>
        <w:t>本計畫</w:t>
      </w:r>
      <w:r w:rsidR="00751BED" w:rsidRPr="002C3189">
        <w:rPr>
          <w:rFonts w:ascii="Times New Roman" w:eastAsia="標楷體" w:hAnsi="Times New Roman" w:hint="eastAsia"/>
          <w:sz w:val="28"/>
          <w:szCs w:val="28"/>
        </w:rPr>
        <w:t>申請書所載之優惠價格及措施</w:t>
      </w:r>
      <w:r w:rsidRPr="002C3189">
        <w:rPr>
          <w:rFonts w:ascii="Times New Roman" w:eastAsia="標楷體" w:hAnsi="Times New Roman"/>
          <w:sz w:val="28"/>
          <w:szCs w:val="28"/>
        </w:rPr>
        <w:t>。</w:t>
      </w:r>
    </w:p>
    <w:p w14:paraId="7096FA93" w14:textId="0BAF45A8" w:rsidR="00B37600" w:rsidRPr="002C3189" w:rsidRDefault="00B37600" w:rsidP="00B37600">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sz w:val="28"/>
          <w:szCs w:val="28"/>
        </w:rPr>
        <w:t>(</w:t>
      </w:r>
      <w:r w:rsidRPr="002C3189">
        <w:rPr>
          <w:rFonts w:ascii="Times New Roman" w:eastAsia="標楷體" w:hAnsi="Times New Roman"/>
          <w:sz w:val="28"/>
          <w:szCs w:val="28"/>
        </w:rPr>
        <w:t>二</w:t>
      </w:r>
      <w:r w:rsidRPr="002C3189">
        <w:rPr>
          <w:rFonts w:ascii="Times New Roman" w:eastAsia="標楷體" w:hAnsi="Times New Roman"/>
          <w:sz w:val="28"/>
          <w:szCs w:val="28"/>
        </w:rPr>
        <w:t>)</w:t>
      </w:r>
      <w:r w:rsidR="00125B62" w:rsidRPr="002C3189">
        <w:rPr>
          <w:rFonts w:ascii="Times New Roman" w:eastAsia="標楷體" w:hAnsi="Times New Roman" w:hint="eastAsia"/>
          <w:sz w:val="28"/>
          <w:szCs w:val="28"/>
        </w:rPr>
        <w:t>供應服務廠商應配合本計畫</w:t>
      </w:r>
      <w:r w:rsidR="00CD17CF" w:rsidRPr="002C3189">
        <w:rPr>
          <w:rFonts w:ascii="Times New Roman" w:eastAsia="標楷體" w:hAnsi="Times New Roman" w:hint="eastAsia"/>
          <w:sz w:val="28"/>
          <w:szCs w:val="28"/>
        </w:rPr>
        <w:t>推廣需求</w:t>
      </w:r>
      <w:r w:rsidR="00125B62" w:rsidRPr="002C3189">
        <w:rPr>
          <w:rFonts w:ascii="Times New Roman" w:eastAsia="標楷體" w:hAnsi="Times New Roman" w:hint="eastAsia"/>
          <w:sz w:val="28"/>
          <w:szCs w:val="28"/>
        </w:rPr>
        <w:t>，</w:t>
      </w:r>
      <w:r w:rsidR="00CD17CF" w:rsidRPr="002C3189">
        <w:rPr>
          <w:rFonts w:ascii="Times New Roman" w:eastAsia="標楷體" w:hAnsi="Times New Roman" w:hint="eastAsia"/>
          <w:sz w:val="28"/>
          <w:szCs w:val="28"/>
        </w:rPr>
        <w:t>提供成果案例資料</w:t>
      </w:r>
      <w:r w:rsidRPr="002C3189">
        <w:rPr>
          <w:rFonts w:ascii="Times New Roman" w:eastAsia="標楷體" w:hAnsi="Times New Roman"/>
          <w:sz w:val="28"/>
          <w:szCs w:val="28"/>
        </w:rPr>
        <w:t>。</w:t>
      </w:r>
    </w:p>
    <w:p w14:paraId="57556B27" w14:textId="0CCE5205" w:rsidR="002216EA" w:rsidRPr="002C3189" w:rsidRDefault="00125B62" w:rsidP="00C70476">
      <w:pPr>
        <w:spacing w:line="440" w:lineRule="exact"/>
        <w:ind w:left="1014" w:hanging="448"/>
        <w:jc w:val="both"/>
        <w:rPr>
          <w:rFonts w:ascii="Times New Roman" w:eastAsia="標楷體" w:hAnsi="Times New Roman"/>
          <w:sz w:val="28"/>
          <w:szCs w:val="28"/>
        </w:rPr>
      </w:pPr>
      <w:r w:rsidRPr="002C3189">
        <w:rPr>
          <w:rFonts w:ascii="Times New Roman" w:eastAsia="標楷體" w:hAnsi="Times New Roman" w:hint="eastAsia"/>
          <w:sz w:val="28"/>
          <w:szCs w:val="28"/>
        </w:rPr>
        <w:t>(</w:t>
      </w:r>
      <w:r w:rsidRPr="002C3189">
        <w:rPr>
          <w:rFonts w:ascii="Times New Roman" w:eastAsia="標楷體" w:hAnsi="Times New Roman" w:hint="eastAsia"/>
          <w:sz w:val="28"/>
          <w:szCs w:val="28"/>
        </w:rPr>
        <w:t>三</w:t>
      </w:r>
      <w:r w:rsidRPr="002C3189">
        <w:rPr>
          <w:rFonts w:ascii="Times New Roman" w:eastAsia="標楷體" w:hAnsi="Times New Roman" w:hint="eastAsia"/>
          <w:sz w:val="28"/>
          <w:szCs w:val="28"/>
        </w:rPr>
        <w:t>)</w:t>
      </w:r>
      <w:r w:rsidR="006E3AEC" w:rsidRPr="002C3189">
        <w:rPr>
          <w:rFonts w:ascii="Times New Roman" w:eastAsia="標楷體" w:hAnsi="Times New Roman" w:hint="eastAsia"/>
          <w:sz w:val="28"/>
          <w:szCs w:val="28"/>
        </w:rPr>
        <w:t>本須知如有未盡事宜，得隨時補充及公告之，本局保有最終決定權。</w:t>
      </w:r>
    </w:p>
    <w:p w14:paraId="1C7D047B" w14:textId="77777777" w:rsidR="00125B62" w:rsidRPr="00125B62" w:rsidRDefault="00125B62" w:rsidP="00B37600">
      <w:pPr>
        <w:spacing w:line="440" w:lineRule="exact"/>
        <w:ind w:left="1014" w:hanging="448"/>
        <w:jc w:val="both"/>
        <w:rPr>
          <w:rFonts w:ascii="Times New Roman" w:eastAsia="標楷體" w:hAnsi="Times New Roman"/>
          <w:color w:val="000000"/>
          <w:sz w:val="28"/>
          <w:szCs w:val="28"/>
        </w:rPr>
      </w:pPr>
    </w:p>
    <w:sectPr w:rsidR="00125B62" w:rsidRPr="00125B62" w:rsidSect="009F598E">
      <w:footerReference w:type="default" r:id="rId8"/>
      <w:headerReference w:type="first" r:id="rId9"/>
      <w:footerReference w:type="first" r:id="rId10"/>
      <w:pgSz w:w="11906" w:h="16838"/>
      <w:pgMar w:top="1134" w:right="1134" w:bottom="993" w:left="851" w:header="851" w:footer="24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718D0" w14:textId="77777777" w:rsidR="000201CF" w:rsidRDefault="000201CF" w:rsidP="00BC3F81">
      <w:r>
        <w:separator/>
      </w:r>
    </w:p>
  </w:endnote>
  <w:endnote w:type="continuationSeparator" w:id="0">
    <w:p w14:paraId="0B11EA18" w14:textId="77777777" w:rsidR="000201CF" w:rsidRDefault="000201CF" w:rsidP="00BC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華康粗明體">
    <w:charset w:val="88"/>
    <w:family w:val="modern"/>
    <w:pitch w:val="fixed"/>
    <w:sig w:usb0="A000023F" w:usb1="3A4F9C38" w:usb2="00000016" w:usb3="00000000" w:csb0="00100001" w:csb1="00000000"/>
  </w:font>
  <w:font w:name="華康中楷體">
    <w:altName w:val="新細明體"/>
    <w:charset w:val="88"/>
    <w:family w:val="modern"/>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華康楷書體W5">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F6723" w14:textId="6C08DF56" w:rsidR="009F598E" w:rsidRDefault="009F598E">
    <w:pPr>
      <w:pStyle w:val="a7"/>
      <w:jc w:val="center"/>
    </w:pPr>
  </w:p>
  <w:p w14:paraId="1F584549" w14:textId="77777777" w:rsidR="00395BD0" w:rsidRDefault="00395BD0">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EBA1A" w14:textId="4955D757" w:rsidR="009F598E" w:rsidRDefault="009F598E">
    <w:pPr>
      <w:pStyle w:val="a7"/>
      <w:jc w:val="center"/>
    </w:pPr>
  </w:p>
  <w:p w14:paraId="26831FFB" w14:textId="77777777" w:rsidR="009F598E" w:rsidRDefault="009F598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839D7C" w14:textId="77777777" w:rsidR="000201CF" w:rsidRDefault="000201CF" w:rsidP="00BC3F81">
      <w:r w:rsidRPr="00BC3F81">
        <w:rPr>
          <w:color w:val="000000"/>
        </w:rPr>
        <w:separator/>
      </w:r>
    </w:p>
  </w:footnote>
  <w:footnote w:type="continuationSeparator" w:id="0">
    <w:p w14:paraId="4FB4F01A" w14:textId="77777777" w:rsidR="000201CF" w:rsidRDefault="000201CF" w:rsidP="00BC3F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8454A" w14:textId="77777777" w:rsidR="00395BD0" w:rsidRDefault="00395BD0">
    <w:pPr>
      <w:pStyle w:val="a5"/>
      <w:tabs>
        <w:tab w:val="clear" w:pos="4153"/>
        <w:tab w:val="clear" w:pos="8306"/>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14AEB"/>
    <w:multiLevelType w:val="multilevel"/>
    <w:tmpl w:val="B5B8C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52F6B"/>
    <w:multiLevelType w:val="hybridMultilevel"/>
    <w:tmpl w:val="72662102"/>
    <w:lvl w:ilvl="0" w:tplc="162E293C">
      <w:start w:val="1"/>
      <w:numFmt w:val="decimal"/>
      <w:lvlText w:val="%1、"/>
      <w:lvlJc w:val="left"/>
      <w:pPr>
        <w:ind w:left="1332" w:hanging="480"/>
      </w:pPr>
      <w:rPr>
        <w:rFonts w:hint="eastAsia"/>
      </w:rPr>
    </w:lvl>
    <w:lvl w:ilvl="1" w:tplc="04090019" w:tentative="1">
      <w:start w:val="1"/>
      <w:numFmt w:val="ideographTraditional"/>
      <w:lvlText w:val="%2、"/>
      <w:lvlJc w:val="left"/>
      <w:pPr>
        <w:ind w:left="2558" w:hanging="480"/>
      </w:pPr>
    </w:lvl>
    <w:lvl w:ilvl="2" w:tplc="0409001B" w:tentative="1">
      <w:start w:val="1"/>
      <w:numFmt w:val="lowerRoman"/>
      <w:lvlText w:val="%3."/>
      <w:lvlJc w:val="right"/>
      <w:pPr>
        <w:ind w:left="3038" w:hanging="480"/>
      </w:pPr>
    </w:lvl>
    <w:lvl w:ilvl="3" w:tplc="0409000F" w:tentative="1">
      <w:start w:val="1"/>
      <w:numFmt w:val="decimal"/>
      <w:lvlText w:val="%4."/>
      <w:lvlJc w:val="left"/>
      <w:pPr>
        <w:ind w:left="3518" w:hanging="480"/>
      </w:pPr>
    </w:lvl>
    <w:lvl w:ilvl="4" w:tplc="04090019" w:tentative="1">
      <w:start w:val="1"/>
      <w:numFmt w:val="ideographTraditional"/>
      <w:lvlText w:val="%5、"/>
      <w:lvlJc w:val="left"/>
      <w:pPr>
        <w:ind w:left="3998" w:hanging="480"/>
      </w:pPr>
    </w:lvl>
    <w:lvl w:ilvl="5" w:tplc="0409001B" w:tentative="1">
      <w:start w:val="1"/>
      <w:numFmt w:val="lowerRoman"/>
      <w:lvlText w:val="%6."/>
      <w:lvlJc w:val="right"/>
      <w:pPr>
        <w:ind w:left="4478" w:hanging="480"/>
      </w:pPr>
    </w:lvl>
    <w:lvl w:ilvl="6" w:tplc="0409000F" w:tentative="1">
      <w:start w:val="1"/>
      <w:numFmt w:val="decimal"/>
      <w:lvlText w:val="%7."/>
      <w:lvlJc w:val="left"/>
      <w:pPr>
        <w:ind w:left="4958" w:hanging="480"/>
      </w:pPr>
    </w:lvl>
    <w:lvl w:ilvl="7" w:tplc="04090019" w:tentative="1">
      <w:start w:val="1"/>
      <w:numFmt w:val="ideographTraditional"/>
      <w:lvlText w:val="%8、"/>
      <w:lvlJc w:val="left"/>
      <w:pPr>
        <w:ind w:left="5438" w:hanging="480"/>
      </w:pPr>
    </w:lvl>
    <w:lvl w:ilvl="8" w:tplc="0409001B" w:tentative="1">
      <w:start w:val="1"/>
      <w:numFmt w:val="lowerRoman"/>
      <w:lvlText w:val="%9."/>
      <w:lvlJc w:val="right"/>
      <w:pPr>
        <w:ind w:left="5918" w:hanging="480"/>
      </w:pPr>
    </w:lvl>
  </w:abstractNum>
  <w:abstractNum w:abstractNumId="2" w15:restartNumberingAfterBreak="0">
    <w:nsid w:val="15AA475A"/>
    <w:multiLevelType w:val="hybridMultilevel"/>
    <w:tmpl w:val="901C1804"/>
    <w:lvl w:ilvl="0" w:tplc="D6F63B40">
      <w:start w:val="1"/>
      <w:numFmt w:val="decimal"/>
      <w:lvlText w:val="%1、"/>
      <w:lvlJc w:val="left"/>
      <w:pPr>
        <w:ind w:left="2466" w:hanging="480"/>
      </w:pPr>
      <w:rPr>
        <w:rFonts w:hint="eastAsia"/>
        <w:color w:val="auto"/>
      </w:rPr>
    </w:lvl>
    <w:lvl w:ilvl="1" w:tplc="04090019" w:tentative="1">
      <w:start w:val="1"/>
      <w:numFmt w:val="ideographTraditional"/>
      <w:lvlText w:val="%2、"/>
      <w:lvlJc w:val="left"/>
      <w:pPr>
        <w:ind w:left="1566" w:hanging="480"/>
      </w:pPr>
    </w:lvl>
    <w:lvl w:ilvl="2" w:tplc="0409001B" w:tentative="1">
      <w:start w:val="1"/>
      <w:numFmt w:val="lowerRoman"/>
      <w:lvlText w:val="%3."/>
      <w:lvlJc w:val="right"/>
      <w:pPr>
        <w:ind w:left="2046" w:hanging="480"/>
      </w:pPr>
    </w:lvl>
    <w:lvl w:ilvl="3" w:tplc="0409000F" w:tentative="1">
      <w:start w:val="1"/>
      <w:numFmt w:val="decimal"/>
      <w:lvlText w:val="%4."/>
      <w:lvlJc w:val="left"/>
      <w:pPr>
        <w:ind w:left="2526" w:hanging="480"/>
      </w:pPr>
    </w:lvl>
    <w:lvl w:ilvl="4" w:tplc="04090019" w:tentative="1">
      <w:start w:val="1"/>
      <w:numFmt w:val="ideographTraditional"/>
      <w:lvlText w:val="%5、"/>
      <w:lvlJc w:val="left"/>
      <w:pPr>
        <w:ind w:left="3006" w:hanging="480"/>
      </w:pPr>
    </w:lvl>
    <w:lvl w:ilvl="5" w:tplc="0409001B" w:tentative="1">
      <w:start w:val="1"/>
      <w:numFmt w:val="lowerRoman"/>
      <w:lvlText w:val="%6."/>
      <w:lvlJc w:val="right"/>
      <w:pPr>
        <w:ind w:left="3486" w:hanging="480"/>
      </w:pPr>
    </w:lvl>
    <w:lvl w:ilvl="6" w:tplc="0409000F" w:tentative="1">
      <w:start w:val="1"/>
      <w:numFmt w:val="decimal"/>
      <w:lvlText w:val="%7."/>
      <w:lvlJc w:val="left"/>
      <w:pPr>
        <w:ind w:left="3966" w:hanging="480"/>
      </w:pPr>
    </w:lvl>
    <w:lvl w:ilvl="7" w:tplc="04090019" w:tentative="1">
      <w:start w:val="1"/>
      <w:numFmt w:val="ideographTraditional"/>
      <w:lvlText w:val="%8、"/>
      <w:lvlJc w:val="left"/>
      <w:pPr>
        <w:ind w:left="4446" w:hanging="480"/>
      </w:pPr>
    </w:lvl>
    <w:lvl w:ilvl="8" w:tplc="0409001B" w:tentative="1">
      <w:start w:val="1"/>
      <w:numFmt w:val="lowerRoman"/>
      <w:lvlText w:val="%9."/>
      <w:lvlJc w:val="right"/>
      <w:pPr>
        <w:ind w:left="4926" w:hanging="480"/>
      </w:pPr>
    </w:lvl>
  </w:abstractNum>
  <w:abstractNum w:abstractNumId="3" w15:restartNumberingAfterBreak="0">
    <w:nsid w:val="2173689F"/>
    <w:multiLevelType w:val="multilevel"/>
    <w:tmpl w:val="C65E88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D65521"/>
    <w:multiLevelType w:val="hybridMultilevel"/>
    <w:tmpl w:val="72662102"/>
    <w:lvl w:ilvl="0" w:tplc="162E293C">
      <w:start w:val="1"/>
      <w:numFmt w:val="decimal"/>
      <w:lvlText w:val="%1、"/>
      <w:lvlJc w:val="left"/>
      <w:pPr>
        <w:ind w:left="2040" w:hanging="480"/>
      </w:pPr>
      <w:rPr>
        <w:rFonts w:hint="eastAsia"/>
      </w:rPr>
    </w:lvl>
    <w:lvl w:ilvl="1" w:tplc="04090019" w:tentative="1">
      <w:start w:val="1"/>
      <w:numFmt w:val="ideographTraditional"/>
      <w:lvlText w:val="%2、"/>
      <w:lvlJc w:val="left"/>
      <w:pPr>
        <w:ind w:left="2558" w:hanging="480"/>
      </w:pPr>
    </w:lvl>
    <w:lvl w:ilvl="2" w:tplc="0409001B" w:tentative="1">
      <w:start w:val="1"/>
      <w:numFmt w:val="lowerRoman"/>
      <w:lvlText w:val="%3."/>
      <w:lvlJc w:val="right"/>
      <w:pPr>
        <w:ind w:left="3038" w:hanging="480"/>
      </w:pPr>
    </w:lvl>
    <w:lvl w:ilvl="3" w:tplc="0409000F" w:tentative="1">
      <w:start w:val="1"/>
      <w:numFmt w:val="decimal"/>
      <w:lvlText w:val="%4."/>
      <w:lvlJc w:val="left"/>
      <w:pPr>
        <w:ind w:left="3518" w:hanging="480"/>
      </w:pPr>
    </w:lvl>
    <w:lvl w:ilvl="4" w:tplc="04090019" w:tentative="1">
      <w:start w:val="1"/>
      <w:numFmt w:val="ideographTraditional"/>
      <w:lvlText w:val="%5、"/>
      <w:lvlJc w:val="left"/>
      <w:pPr>
        <w:ind w:left="3998" w:hanging="480"/>
      </w:pPr>
    </w:lvl>
    <w:lvl w:ilvl="5" w:tplc="0409001B" w:tentative="1">
      <w:start w:val="1"/>
      <w:numFmt w:val="lowerRoman"/>
      <w:lvlText w:val="%6."/>
      <w:lvlJc w:val="right"/>
      <w:pPr>
        <w:ind w:left="4478" w:hanging="480"/>
      </w:pPr>
    </w:lvl>
    <w:lvl w:ilvl="6" w:tplc="0409000F" w:tentative="1">
      <w:start w:val="1"/>
      <w:numFmt w:val="decimal"/>
      <w:lvlText w:val="%7."/>
      <w:lvlJc w:val="left"/>
      <w:pPr>
        <w:ind w:left="4958" w:hanging="480"/>
      </w:pPr>
    </w:lvl>
    <w:lvl w:ilvl="7" w:tplc="04090019" w:tentative="1">
      <w:start w:val="1"/>
      <w:numFmt w:val="ideographTraditional"/>
      <w:lvlText w:val="%8、"/>
      <w:lvlJc w:val="left"/>
      <w:pPr>
        <w:ind w:left="5438" w:hanging="480"/>
      </w:pPr>
    </w:lvl>
    <w:lvl w:ilvl="8" w:tplc="0409001B" w:tentative="1">
      <w:start w:val="1"/>
      <w:numFmt w:val="lowerRoman"/>
      <w:lvlText w:val="%9."/>
      <w:lvlJc w:val="right"/>
      <w:pPr>
        <w:ind w:left="5918" w:hanging="480"/>
      </w:pPr>
    </w:lvl>
  </w:abstractNum>
  <w:abstractNum w:abstractNumId="5" w15:restartNumberingAfterBreak="0">
    <w:nsid w:val="3E4B0CDB"/>
    <w:multiLevelType w:val="multilevel"/>
    <w:tmpl w:val="B89A7F28"/>
    <w:lvl w:ilvl="0">
      <w:numFmt w:val="bullet"/>
      <w:lvlText w:val=""/>
      <w:lvlJc w:val="left"/>
      <w:pPr>
        <w:ind w:left="480" w:hanging="480"/>
      </w:pPr>
      <w:rPr>
        <w:rFonts w:ascii="Wingdings" w:hAnsi="Wingdings"/>
        <w:color w:val="auto"/>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6" w15:restartNumberingAfterBreak="0">
    <w:nsid w:val="46BB44E8"/>
    <w:multiLevelType w:val="hybridMultilevel"/>
    <w:tmpl w:val="633EC47A"/>
    <w:lvl w:ilvl="0" w:tplc="5ED201C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CF42A64">
      <w:start w:val="1"/>
      <w:numFmt w:val="decimal"/>
      <w:lvlText w:val="(%4)"/>
      <w:lvlJc w:val="left"/>
      <w:pPr>
        <w:ind w:left="1920" w:hanging="480"/>
      </w:pPr>
      <w:rPr>
        <w:rFonts w:hint="eastAsia"/>
        <w:b w:val="0"/>
        <w:color w:val="auto"/>
        <w:u w:val="none"/>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CB63691"/>
    <w:multiLevelType w:val="multilevel"/>
    <w:tmpl w:val="4ED81B6C"/>
    <w:lvl w:ilvl="0">
      <w:numFmt w:val="bullet"/>
      <w:lvlText w:val=""/>
      <w:lvlJc w:val="left"/>
      <w:pPr>
        <w:ind w:left="480" w:hanging="480"/>
      </w:pPr>
      <w:rPr>
        <w:rFonts w:ascii="Wingdings" w:hAnsi="Wingdings"/>
        <w:color w:val="0070C0"/>
      </w:rPr>
    </w:lvl>
    <w:lvl w:ilvl="1">
      <w:numFmt w:val="bullet"/>
      <w:lvlText w:val=""/>
      <w:lvlJc w:val="left"/>
      <w:pPr>
        <w:ind w:left="910" w:hanging="480"/>
      </w:pPr>
      <w:rPr>
        <w:rFonts w:ascii="Wingdings" w:hAnsi="Wingdings"/>
      </w:rPr>
    </w:lvl>
    <w:lvl w:ilvl="2">
      <w:numFmt w:val="bullet"/>
      <w:lvlText w:val=""/>
      <w:lvlJc w:val="left"/>
      <w:pPr>
        <w:ind w:left="1390" w:hanging="480"/>
      </w:pPr>
      <w:rPr>
        <w:rFonts w:ascii="Wingdings" w:hAnsi="Wingdings"/>
      </w:rPr>
    </w:lvl>
    <w:lvl w:ilvl="3">
      <w:numFmt w:val="bullet"/>
      <w:lvlText w:val=""/>
      <w:lvlJc w:val="left"/>
      <w:pPr>
        <w:ind w:left="1870" w:hanging="480"/>
      </w:pPr>
      <w:rPr>
        <w:rFonts w:ascii="Wingdings" w:hAnsi="Wingdings"/>
      </w:rPr>
    </w:lvl>
    <w:lvl w:ilvl="4">
      <w:numFmt w:val="bullet"/>
      <w:lvlText w:val=""/>
      <w:lvlJc w:val="left"/>
      <w:pPr>
        <w:ind w:left="2350" w:hanging="480"/>
      </w:pPr>
      <w:rPr>
        <w:rFonts w:ascii="Wingdings" w:hAnsi="Wingdings"/>
      </w:rPr>
    </w:lvl>
    <w:lvl w:ilvl="5">
      <w:numFmt w:val="bullet"/>
      <w:lvlText w:val=""/>
      <w:lvlJc w:val="left"/>
      <w:pPr>
        <w:ind w:left="2830" w:hanging="480"/>
      </w:pPr>
      <w:rPr>
        <w:rFonts w:ascii="Wingdings" w:hAnsi="Wingdings"/>
      </w:rPr>
    </w:lvl>
    <w:lvl w:ilvl="6">
      <w:numFmt w:val="bullet"/>
      <w:lvlText w:val=""/>
      <w:lvlJc w:val="left"/>
      <w:pPr>
        <w:ind w:left="3310" w:hanging="480"/>
      </w:pPr>
      <w:rPr>
        <w:rFonts w:ascii="Wingdings" w:hAnsi="Wingdings"/>
      </w:rPr>
    </w:lvl>
    <w:lvl w:ilvl="7">
      <w:numFmt w:val="bullet"/>
      <w:lvlText w:val=""/>
      <w:lvlJc w:val="left"/>
      <w:pPr>
        <w:ind w:left="3790" w:hanging="480"/>
      </w:pPr>
      <w:rPr>
        <w:rFonts w:ascii="Wingdings" w:hAnsi="Wingdings"/>
      </w:rPr>
    </w:lvl>
    <w:lvl w:ilvl="8">
      <w:numFmt w:val="bullet"/>
      <w:lvlText w:val=""/>
      <w:lvlJc w:val="left"/>
      <w:pPr>
        <w:ind w:left="4270" w:hanging="480"/>
      </w:pPr>
      <w:rPr>
        <w:rFonts w:ascii="Wingdings" w:hAnsi="Wingdings"/>
      </w:rPr>
    </w:lvl>
  </w:abstractNum>
  <w:abstractNum w:abstractNumId="8" w15:restartNumberingAfterBreak="0">
    <w:nsid w:val="4CDE2B4C"/>
    <w:multiLevelType w:val="hybridMultilevel"/>
    <w:tmpl w:val="4636D41C"/>
    <w:lvl w:ilvl="0" w:tplc="D75222DC">
      <w:start w:val="1"/>
      <w:numFmt w:val="decimal"/>
      <w:lvlText w:val="%1、"/>
      <w:lvlJc w:val="left"/>
      <w:pPr>
        <w:ind w:left="3033" w:hanging="480"/>
      </w:pPr>
      <w:rPr>
        <w:rFonts w:hint="eastAsia"/>
        <w:b w:val="0"/>
        <w:color w:val="000000"/>
      </w:rPr>
    </w:lvl>
    <w:lvl w:ilvl="1" w:tplc="04090019" w:tentative="1">
      <w:start w:val="1"/>
      <w:numFmt w:val="ideographTraditional"/>
      <w:lvlText w:val="%2、"/>
      <w:lvlJc w:val="left"/>
      <w:pPr>
        <w:ind w:left="2558" w:hanging="480"/>
      </w:pPr>
    </w:lvl>
    <w:lvl w:ilvl="2" w:tplc="0409001B" w:tentative="1">
      <w:start w:val="1"/>
      <w:numFmt w:val="lowerRoman"/>
      <w:lvlText w:val="%3."/>
      <w:lvlJc w:val="right"/>
      <w:pPr>
        <w:ind w:left="3038" w:hanging="480"/>
      </w:pPr>
    </w:lvl>
    <w:lvl w:ilvl="3" w:tplc="0409000F" w:tentative="1">
      <w:start w:val="1"/>
      <w:numFmt w:val="decimal"/>
      <w:lvlText w:val="%4."/>
      <w:lvlJc w:val="left"/>
      <w:pPr>
        <w:ind w:left="3518" w:hanging="480"/>
      </w:pPr>
    </w:lvl>
    <w:lvl w:ilvl="4" w:tplc="04090019" w:tentative="1">
      <w:start w:val="1"/>
      <w:numFmt w:val="ideographTraditional"/>
      <w:lvlText w:val="%5、"/>
      <w:lvlJc w:val="left"/>
      <w:pPr>
        <w:ind w:left="3998" w:hanging="480"/>
      </w:pPr>
    </w:lvl>
    <w:lvl w:ilvl="5" w:tplc="0409001B" w:tentative="1">
      <w:start w:val="1"/>
      <w:numFmt w:val="lowerRoman"/>
      <w:lvlText w:val="%6."/>
      <w:lvlJc w:val="right"/>
      <w:pPr>
        <w:ind w:left="4478" w:hanging="480"/>
      </w:pPr>
    </w:lvl>
    <w:lvl w:ilvl="6" w:tplc="0409000F" w:tentative="1">
      <w:start w:val="1"/>
      <w:numFmt w:val="decimal"/>
      <w:lvlText w:val="%7."/>
      <w:lvlJc w:val="left"/>
      <w:pPr>
        <w:ind w:left="4958" w:hanging="480"/>
      </w:pPr>
    </w:lvl>
    <w:lvl w:ilvl="7" w:tplc="04090019" w:tentative="1">
      <w:start w:val="1"/>
      <w:numFmt w:val="ideographTraditional"/>
      <w:lvlText w:val="%8、"/>
      <w:lvlJc w:val="left"/>
      <w:pPr>
        <w:ind w:left="5438" w:hanging="480"/>
      </w:pPr>
    </w:lvl>
    <w:lvl w:ilvl="8" w:tplc="0409001B" w:tentative="1">
      <w:start w:val="1"/>
      <w:numFmt w:val="lowerRoman"/>
      <w:lvlText w:val="%9."/>
      <w:lvlJc w:val="right"/>
      <w:pPr>
        <w:ind w:left="5918" w:hanging="480"/>
      </w:pPr>
    </w:lvl>
  </w:abstractNum>
  <w:abstractNum w:abstractNumId="9" w15:restartNumberingAfterBreak="0">
    <w:nsid w:val="4F842E1F"/>
    <w:multiLevelType w:val="hybridMultilevel"/>
    <w:tmpl w:val="72662102"/>
    <w:lvl w:ilvl="0" w:tplc="162E293C">
      <w:start w:val="1"/>
      <w:numFmt w:val="decimal"/>
      <w:lvlText w:val="%1、"/>
      <w:lvlJc w:val="left"/>
      <w:pPr>
        <w:ind w:left="480" w:hanging="480"/>
      </w:pPr>
      <w:rPr>
        <w:rFonts w:hint="eastAsia"/>
      </w:rPr>
    </w:lvl>
    <w:lvl w:ilvl="1" w:tplc="04090019" w:tentative="1">
      <w:start w:val="1"/>
      <w:numFmt w:val="ideographTraditional"/>
      <w:lvlText w:val="%2、"/>
      <w:lvlJc w:val="left"/>
      <w:pPr>
        <w:ind w:left="2558" w:hanging="480"/>
      </w:pPr>
    </w:lvl>
    <w:lvl w:ilvl="2" w:tplc="0409001B" w:tentative="1">
      <w:start w:val="1"/>
      <w:numFmt w:val="lowerRoman"/>
      <w:lvlText w:val="%3."/>
      <w:lvlJc w:val="right"/>
      <w:pPr>
        <w:ind w:left="3038" w:hanging="480"/>
      </w:pPr>
    </w:lvl>
    <w:lvl w:ilvl="3" w:tplc="0409000F" w:tentative="1">
      <w:start w:val="1"/>
      <w:numFmt w:val="decimal"/>
      <w:lvlText w:val="%4."/>
      <w:lvlJc w:val="left"/>
      <w:pPr>
        <w:ind w:left="3518" w:hanging="480"/>
      </w:pPr>
    </w:lvl>
    <w:lvl w:ilvl="4" w:tplc="04090019" w:tentative="1">
      <w:start w:val="1"/>
      <w:numFmt w:val="ideographTraditional"/>
      <w:lvlText w:val="%5、"/>
      <w:lvlJc w:val="left"/>
      <w:pPr>
        <w:ind w:left="3998" w:hanging="480"/>
      </w:pPr>
    </w:lvl>
    <w:lvl w:ilvl="5" w:tplc="0409001B" w:tentative="1">
      <w:start w:val="1"/>
      <w:numFmt w:val="lowerRoman"/>
      <w:lvlText w:val="%6."/>
      <w:lvlJc w:val="right"/>
      <w:pPr>
        <w:ind w:left="4478" w:hanging="480"/>
      </w:pPr>
    </w:lvl>
    <w:lvl w:ilvl="6" w:tplc="0409000F" w:tentative="1">
      <w:start w:val="1"/>
      <w:numFmt w:val="decimal"/>
      <w:lvlText w:val="%7."/>
      <w:lvlJc w:val="left"/>
      <w:pPr>
        <w:ind w:left="4958" w:hanging="480"/>
      </w:pPr>
    </w:lvl>
    <w:lvl w:ilvl="7" w:tplc="04090019" w:tentative="1">
      <w:start w:val="1"/>
      <w:numFmt w:val="ideographTraditional"/>
      <w:lvlText w:val="%8、"/>
      <w:lvlJc w:val="left"/>
      <w:pPr>
        <w:ind w:left="5438" w:hanging="480"/>
      </w:pPr>
    </w:lvl>
    <w:lvl w:ilvl="8" w:tplc="0409001B" w:tentative="1">
      <w:start w:val="1"/>
      <w:numFmt w:val="lowerRoman"/>
      <w:lvlText w:val="%9."/>
      <w:lvlJc w:val="right"/>
      <w:pPr>
        <w:ind w:left="5918" w:hanging="480"/>
      </w:pPr>
    </w:lvl>
  </w:abstractNum>
  <w:abstractNum w:abstractNumId="10" w15:restartNumberingAfterBreak="0">
    <w:nsid w:val="50F62760"/>
    <w:multiLevelType w:val="multilevel"/>
    <w:tmpl w:val="B3FA1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0C5303"/>
    <w:multiLevelType w:val="hybridMultilevel"/>
    <w:tmpl w:val="4636D41C"/>
    <w:lvl w:ilvl="0" w:tplc="D75222DC">
      <w:start w:val="1"/>
      <w:numFmt w:val="decimal"/>
      <w:lvlText w:val="%1、"/>
      <w:lvlJc w:val="left"/>
      <w:pPr>
        <w:ind w:left="1440" w:hanging="480"/>
      </w:pPr>
      <w:rPr>
        <w:rFonts w:hint="eastAsia"/>
        <w:b w:val="0"/>
        <w:color w:val="000000"/>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abstractNum w:abstractNumId="12" w15:restartNumberingAfterBreak="0">
    <w:nsid w:val="6EA5714B"/>
    <w:multiLevelType w:val="hybridMultilevel"/>
    <w:tmpl w:val="4636D41C"/>
    <w:lvl w:ilvl="0" w:tplc="D75222DC">
      <w:start w:val="1"/>
      <w:numFmt w:val="decimal"/>
      <w:lvlText w:val="%1、"/>
      <w:lvlJc w:val="left"/>
      <w:pPr>
        <w:ind w:left="2324" w:hanging="480"/>
      </w:pPr>
      <w:rPr>
        <w:rFonts w:hint="eastAsia"/>
        <w:b w:val="0"/>
        <w:color w:val="000000"/>
      </w:rPr>
    </w:lvl>
    <w:lvl w:ilvl="1" w:tplc="04090019" w:tentative="1">
      <w:start w:val="1"/>
      <w:numFmt w:val="ideographTraditional"/>
      <w:lvlText w:val="%2、"/>
      <w:lvlJc w:val="left"/>
      <w:pPr>
        <w:ind w:left="965" w:hanging="480"/>
      </w:pPr>
    </w:lvl>
    <w:lvl w:ilvl="2" w:tplc="0409001B" w:tentative="1">
      <w:start w:val="1"/>
      <w:numFmt w:val="lowerRoman"/>
      <w:lvlText w:val="%3."/>
      <w:lvlJc w:val="right"/>
      <w:pPr>
        <w:ind w:left="1445" w:hanging="480"/>
      </w:pPr>
    </w:lvl>
    <w:lvl w:ilvl="3" w:tplc="0409000F" w:tentative="1">
      <w:start w:val="1"/>
      <w:numFmt w:val="decimal"/>
      <w:lvlText w:val="%4."/>
      <w:lvlJc w:val="left"/>
      <w:pPr>
        <w:ind w:left="1925" w:hanging="480"/>
      </w:pPr>
    </w:lvl>
    <w:lvl w:ilvl="4" w:tplc="04090019" w:tentative="1">
      <w:start w:val="1"/>
      <w:numFmt w:val="ideographTraditional"/>
      <w:lvlText w:val="%5、"/>
      <w:lvlJc w:val="left"/>
      <w:pPr>
        <w:ind w:left="2405" w:hanging="480"/>
      </w:pPr>
    </w:lvl>
    <w:lvl w:ilvl="5" w:tplc="0409001B" w:tentative="1">
      <w:start w:val="1"/>
      <w:numFmt w:val="lowerRoman"/>
      <w:lvlText w:val="%6."/>
      <w:lvlJc w:val="right"/>
      <w:pPr>
        <w:ind w:left="2885" w:hanging="480"/>
      </w:pPr>
    </w:lvl>
    <w:lvl w:ilvl="6" w:tplc="0409000F" w:tentative="1">
      <w:start w:val="1"/>
      <w:numFmt w:val="decimal"/>
      <w:lvlText w:val="%7."/>
      <w:lvlJc w:val="left"/>
      <w:pPr>
        <w:ind w:left="3365" w:hanging="480"/>
      </w:pPr>
    </w:lvl>
    <w:lvl w:ilvl="7" w:tplc="04090019" w:tentative="1">
      <w:start w:val="1"/>
      <w:numFmt w:val="ideographTraditional"/>
      <w:lvlText w:val="%8、"/>
      <w:lvlJc w:val="left"/>
      <w:pPr>
        <w:ind w:left="3845" w:hanging="480"/>
      </w:pPr>
    </w:lvl>
    <w:lvl w:ilvl="8" w:tplc="0409001B" w:tentative="1">
      <w:start w:val="1"/>
      <w:numFmt w:val="lowerRoman"/>
      <w:lvlText w:val="%9."/>
      <w:lvlJc w:val="right"/>
      <w:pPr>
        <w:ind w:left="4325" w:hanging="480"/>
      </w:pPr>
    </w:lvl>
  </w:abstractNum>
  <w:num w:numId="1">
    <w:abstractNumId w:val="7"/>
  </w:num>
  <w:num w:numId="2">
    <w:abstractNumId w:val="5"/>
  </w:num>
  <w:num w:numId="3">
    <w:abstractNumId w:val="9"/>
  </w:num>
  <w:num w:numId="4">
    <w:abstractNumId w:val="4"/>
  </w:num>
  <w:num w:numId="5">
    <w:abstractNumId w:val="2"/>
  </w:num>
  <w:num w:numId="6">
    <w:abstractNumId w:val="1"/>
  </w:num>
  <w:num w:numId="7">
    <w:abstractNumId w:val="8"/>
  </w:num>
  <w:num w:numId="8">
    <w:abstractNumId w:val="6"/>
  </w:num>
  <w:num w:numId="9">
    <w:abstractNumId w:val="11"/>
  </w:num>
  <w:num w:numId="10">
    <w:abstractNumId w:val="12"/>
  </w:num>
  <w:num w:numId="11">
    <w:abstractNumId w:val="10"/>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F81"/>
    <w:rsid w:val="00001FC1"/>
    <w:rsid w:val="00002CB1"/>
    <w:rsid w:val="00004962"/>
    <w:rsid w:val="00007B76"/>
    <w:rsid w:val="000101FA"/>
    <w:rsid w:val="00012191"/>
    <w:rsid w:val="000125E8"/>
    <w:rsid w:val="00014B05"/>
    <w:rsid w:val="00016A9C"/>
    <w:rsid w:val="000201CF"/>
    <w:rsid w:val="00022F2F"/>
    <w:rsid w:val="00025E44"/>
    <w:rsid w:val="00025FC7"/>
    <w:rsid w:val="000262C3"/>
    <w:rsid w:val="00026C49"/>
    <w:rsid w:val="00031843"/>
    <w:rsid w:val="00032DEA"/>
    <w:rsid w:val="00033024"/>
    <w:rsid w:val="00033C33"/>
    <w:rsid w:val="00034A82"/>
    <w:rsid w:val="00046418"/>
    <w:rsid w:val="00057536"/>
    <w:rsid w:val="000655A8"/>
    <w:rsid w:val="000655DC"/>
    <w:rsid w:val="00067A77"/>
    <w:rsid w:val="00073737"/>
    <w:rsid w:val="000742FA"/>
    <w:rsid w:val="0008043E"/>
    <w:rsid w:val="000835AE"/>
    <w:rsid w:val="000904E5"/>
    <w:rsid w:val="000943A6"/>
    <w:rsid w:val="00096DB5"/>
    <w:rsid w:val="000A1124"/>
    <w:rsid w:val="000B490F"/>
    <w:rsid w:val="000C110C"/>
    <w:rsid w:val="000C2432"/>
    <w:rsid w:val="000D016A"/>
    <w:rsid w:val="000D28F6"/>
    <w:rsid w:val="000D3826"/>
    <w:rsid w:val="000D5791"/>
    <w:rsid w:val="000E6C70"/>
    <w:rsid w:val="000F0859"/>
    <w:rsid w:val="000F75DB"/>
    <w:rsid w:val="00103743"/>
    <w:rsid w:val="00106753"/>
    <w:rsid w:val="00114BD4"/>
    <w:rsid w:val="00120832"/>
    <w:rsid w:val="0012424C"/>
    <w:rsid w:val="00125B62"/>
    <w:rsid w:val="00150768"/>
    <w:rsid w:val="0015310B"/>
    <w:rsid w:val="00192B98"/>
    <w:rsid w:val="001974CF"/>
    <w:rsid w:val="001A3050"/>
    <w:rsid w:val="001C582D"/>
    <w:rsid w:val="001C639A"/>
    <w:rsid w:val="001E628B"/>
    <w:rsid w:val="001E7086"/>
    <w:rsid w:val="001F2C8A"/>
    <w:rsid w:val="001F3980"/>
    <w:rsid w:val="001F7A03"/>
    <w:rsid w:val="001F7D85"/>
    <w:rsid w:val="00204848"/>
    <w:rsid w:val="00210F02"/>
    <w:rsid w:val="00211C3F"/>
    <w:rsid w:val="00213B25"/>
    <w:rsid w:val="00216574"/>
    <w:rsid w:val="00217512"/>
    <w:rsid w:val="002216EA"/>
    <w:rsid w:val="002270D1"/>
    <w:rsid w:val="002301DA"/>
    <w:rsid w:val="00237E9C"/>
    <w:rsid w:val="00247422"/>
    <w:rsid w:val="00251B47"/>
    <w:rsid w:val="002545DC"/>
    <w:rsid w:val="0027746C"/>
    <w:rsid w:val="0029330D"/>
    <w:rsid w:val="00294C89"/>
    <w:rsid w:val="002A01E5"/>
    <w:rsid w:val="002A1FF6"/>
    <w:rsid w:val="002A6D5C"/>
    <w:rsid w:val="002B2E62"/>
    <w:rsid w:val="002B64F8"/>
    <w:rsid w:val="002B72D4"/>
    <w:rsid w:val="002B7809"/>
    <w:rsid w:val="002C0631"/>
    <w:rsid w:val="002C0E40"/>
    <w:rsid w:val="002C3189"/>
    <w:rsid w:val="002C3FE1"/>
    <w:rsid w:val="002C6ECC"/>
    <w:rsid w:val="002C7879"/>
    <w:rsid w:val="002D095D"/>
    <w:rsid w:val="002D7796"/>
    <w:rsid w:val="002E4188"/>
    <w:rsid w:val="002E69B5"/>
    <w:rsid w:val="002F3C55"/>
    <w:rsid w:val="002F62F1"/>
    <w:rsid w:val="00310BA7"/>
    <w:rsid w:val="00313AB0"/>
    <w:rsid w:val="0031564A"/>
    <w:rsid w:val="00317986"/>
    <w:rsid w:val="00325042"/>
    <w:rsid w:val="003261DC"/>
    <w:rsid w:val="00330B7C"/>
    <w:rsid w:val="00331E28"/>
    <w:rsid w:val="00342699"/>
    <w:rsid w:val="00345845"/>
    <w:rsid w:val="00346869"/>
    <w:rsid w:val="00352952"/>
    <w:rsid w:val="00353F11"/>
    <w:rsid w:val="003606CF"/>
    <w:rsid w:val="00364F25"/>
    <w:rsid w:val="0036663D"/>
    <w:rsid w:val="003671A3"/>
    <w:rsid w:val="003717FB"/>
    <w:rsid w:val="0037307B"/>
    <w:rsid w:val="00375570"/>
    <w:rsid w:val="00375CE6"/>
    <w:rsid w:val="00377FA7"/>
    <w:rsid w:val="0039202F"/>
    <w:rsid w:val="00392381"/>
    <w:rsid w:val="00394E8D"/>
    <w:rsid w:val="00395BD0"/>
    <w:rsid w:val="003A2FFE"/>
    <w:rsid w:val="003A344B"/>
    <w:rsid w:val="003A5FCE"/>
    <w:rsid w:val="003B7857"/>
    <w:rsid w:val="003C047B"/>
    <w:rsid w:val="003C2BFD"/>
    <w:rsid w:val="003C5632"/>
    <w:rsid w:val="003C7540"/>
    <w:rsid w:val="003D7A57"/>
    <w:rsid w:val="003E6AFA"/>
    <w:rsid w:val="00403BFA"/>
    <w:rsid w:val="00405D04"/>
    <w:rsid w:val="00407882"/>
    <w:rsid w:val="00407A09"/>
    <w:rsid w:val="00426618"/>
    <w:rsid w:val="0043580C"/>
    <w:rsid w:val="00446661"/>
    <w:rsid w:val="004478E4"/>
    <w:rsid w:val="00451643"/>
    <w:rsid w:val="004523ED"/>
    <w:rsid w:val="00454B25"/>
    <w:rsid w:val="0045504C"/>
    <w:rsid w:val="00456D23"/>
    <w:rsid w:val="00460006"/>
    <w:rsid w:val="0046304D"/>
    <w:rsid w:val="004644F9"/>
    <w:rsid w:val="00465220"/>
    <w:rsid w:val="00467DE2"/>
    <w:rsid w:val="0047140A"/>
    <w:rsid w:val="00485AA9"/>
    <w:rsid w:val="00486037"/>
    <w:rsid w:val="0049014C"/>
    <w:rsid w:val="004B2989"/>
    <w:rsid w:val="004B6F50"/>
    <w:rsid w:val="004B7ACE"/>
    <w:rsid w:val="004B7CCE"/>
    <w:rsid w:val="004C2C8B"/>
    <w:rsid w:val="004C3C88"/>
    <w:rsid w:val="004D2BAF"/>
    <w:rsid w:val="004D7A30"/>
    <w:rsid w:val="004F5966"/>
    <w:rsid w:val="005052B9"/>
    <w:rsid w:val="00514F5D"/>
    <w:rsid w:val="005303D5"/>
    <w:rsid w:val="005322F3"/>
    <w:rsid w:val="0054256F"/>
    <w:rsid w:val="00544CBC"/>
    <w:rsid w:val="00555A04"/>
    <w:rsid w:val="00560821"/>
    <w:rsid w:val="005718C8"/>
    <w:rsid w:val="00571D93"/>
    <w:rsid w:val="005752A0"/>
    <w:rsid w:val="005772C3"/>
    <w:rsid w:val="00577D05"/>
    <w:rsid w:val="005911F9"/>
    <w:rsid w:val="00591AF8"/>
    <w:rsid w:val="00592E79"/>
    <w:rsid w:val="00596947"/>
    <w:rsid w:val="00597FF8"/>
    <w:rsid w:val="005A28C2"/>
    <w:rsid w:val="005A50C4"/>
    <w:rsid w:val="005A699E"/>
    <w:rsid w:val="005B74BC"/>
    <w:rsid w:val="005C05EE"/>
    <w:rsid w:val="005C213E"/>
    <w:rsid w:val="005C4F76"/>
    <w:rsid w:val="005C56D0"/>
    <w:rsid w:val="005C6046"/>
    <w:rsid w:val="005D1082"/>
    <w:rsid w:val="005E2821"/>
    <w:rsid w:val="005E379C"/>
    <w:rsid w:val="005F46F5"/>
    <w:rsid w:val="005F4A9A"/>
    <w:rsid w:val="00615552"/>
    <w:rsid w:val="0061716B"/>
    <w:rsid w:val="00622899"/>
    <w:rsid w:val="00627388"/>
    <w:rsid w:val="0063197D"/>
    <w:rsid w:val="00641277"/>
    <w:rsid w:val="00645125"/>
    <w:rsid w:val="0064759D"/>
    <w:rsid w:val="00652E0F"/>
    <w:rsid w:val="0065437F"/>
    <w:rsid w:val="00654DB6"/>
    <w:rsid w:val="00676ECD"/>
    <w:rsid w:val="00681224"/>
    <w:rsid w:val="006942DD"/>
    <w:rsid w:val="006A2A50"/>
    <w:rsid w:val="006B46AB"/>
    <w:rsid w:val="006C296B"/>
    <w:rsid w:val="006C38F0"/>
    <w:rsid w:val="006C5B4F"/>
    <w:rsid w:val="006C64A2"/>
    <w:rsid w:val="006D1908"/>
    <w:rsid w:val="006D425B"/>
    <w:rsid w:val="006D687C"/>
    <w:rsid w:val="006E1B37"/>
    <w:rsid w:val="006E3AEC"/>
    <w:rsid w:val="006E4B1B"/>
    <w:rsid w:val="006F00A3"/>
    <w:rsid w:val="006F634D"/>
    <w:rsid w:val="007031DA"/>
    <w:rsid w:val="00725936"/>
    <w:rsid w:val="00734B56"/>
    <w:rsid w:val="00736086"/>
    <w:rsid w:val="007374D8"/>
    <w:rsid w:val="00743453"/>
    <w:rsid w:val="00751924"/>
    <w:rsid w:val="00751BED"/>
    <w:rsid w:val="00762425"/>
    <w:rsid w:val="0077689B"/>
    <w:rsid w:val="00776A3E"/>
    <w:rsid w:val="00782095"/>
    <w:rsid w:val="00785A84"/>
    <w:rsid w:val="007920A0"/>
    <w:rsid w:val="007A139C"/>
    <w:rsid w:val="007A4A77"/>
    <w:rsid w:val="007B4B8D"/>
    <w:rsid w:val="007B6BF3"/>
    <w:rsid w:val="007B70B4"/>
    <w:rsid w:val="007C4192"/>
    <w:rsid w:val="007D7C8C"/>
    <w:rsid w:val="007E2E98"/>
    <w:rsid w:val="007E59E9"/>
    <w:rsid w:val="007F1E5A"/>
    <w:rsid w:val="007F256C"/>
    <w:rsid w:val="007F2659"/>
    <w:rsid w:val="007F6E90"/>
    <w:rsid w:val="008004BD"/>
    <w:rsid w:val="00815F22"/>
    <w:rsid w:val="008172B5"/>
    <w:rsid w:val="00825C1A"/>
    <w:rsid w:val="00827E04"/>
    <w:rsid w:val="00831C49"/>
    <w:rsid w:val="0083360F"/>
    <w:rsid w:val="008424CF"/>
    <w:rsid w:val="00843B4C"/>
    <w:rsid w:val="00844B4D"/>
    <w:rsid w:val="00845652"/>
    <w:rsid w:val="00852871"/>
    <w:rsid w:val="0087153C"/>
    <w:rsid w:val="00875CBE"/>
    <w:rsid w:val="008771B2"/>
    <w:rsid w:val="00877FD2"/>
    <w:rsid w:val="00884145"/>
    <w:rsid w:val="00886030"/>
    <w:rsid w:val="0089148D"/>
    <w:rsid w:val="0089562A"/>
    <w:rsid w:val="008A0E54"/>
    <w:rsid w:val="008A114C"/>
    <w:rsid w:val="008A347A"/>
    <w:rsid w:val="008B2A86"/>
    <w:rsid w:val="008C7496"/>
    <w:rsid w:val="008D3548"/>
    <w:rsid w:val="008F2174"/>
    <w:rsid w:val="008F35DC"/>
    <w:rsid w:val="008F5356"/>
    <w:rsid w:val="008F6646"/>
    <w:rsid w:val="008F6C23"/>
    <w:rsid w:val="0090489D"/>
    <w:rsid w:val="009072B7"/>
    <w:rsid w:val="00907441"/>
    <w:rsid w:val="00910D58"/>
    <w:rsid w:val="009112B8"/>
    <w:rsid w:val="00911A33"/>
    <w:rsid w:val="009125D9"/>
    <w:rsid w:val="00913785"/>
    <w:rsid w:val="00914816"/>
    <w:rsid w:val="009225A6"/>
    <w:rsid w:val="0093149E"/>
    <w:rsid w:val="00935338"/>
    <w:rsid w:val="00945381"/>
    <w:rsid w:val="00946448"/>
    <w:rsid w:val="0095313A"/>
    <w:rsid w:val="009536DD"/>
    <w:rsid w:val="00957D96"/>
    <w:rsid w:val="0096343D"/>
    <w:rsid w:val="00966876"/>
    <w:rsid w:val="00967C35"/>
    <w:rsid w:val="009801F0"/>
    <w:rsid w:val="00981086"/>
    <w:rsid w:val="00990B90"/>
    <w:rsid w:val="0099348D"/>
    <w:rsid w:val="009962E8"/>
    <w:rsid w:val="009B3238"/>
    <w:rsid w:val="009B4CEF"/>
    <w:rsid w:val="009C1871"/>
    <w:rsid w:val="009D221D"/>
    <w:rsid w:val="009D541B"/>
    <w:rsid w:val="009E050B"/>
    <w:rsid w:val="009E0CE4"/>
    <w:rsid w:val="009E351B"/>
    <w:rsid w:val="009E376D"/>
    <w:rsid w:val="009E3AF9"/>
    <w:rsid w:val="009F40E6"/>
    <w:rsid w:val="009F598E"/>
    <w:rsid w:val="009F6D1E"/>
    <w:rsid w:val="00A036EB"/>
    <w:rsid w:val="00A053B9"/>
    <w:rsid w:val="00A0560D"/>
    <w:rsid w:val="00A0725E"/>
    <w:rsid w:val="00A22510"/>
    <w:rsid w:val="00A257E5"/>
    <w:rsid w:val="00A25BFC"/>
    <w:rsid w:val="00A278ED"/>
    <w:rsid w:val="00A45B8F"/>
    <w:rsid w:val="00A4795F"/>
    <w:rsid w:val="00A520AB"/>
    <w:rsid w:val="00A627D1"/>
    <w:rsid w:val="00A67EFC"/>
    <w:rsid w:val="00A730C8"/>
    <w:rsid w:val="00A81F5C"/>
    <w:rsid w:val="00A8663A"/>
    <w:rsid w:val="00A919DF"/>
    <w:rsid w:val="00A96789"/>
    <w:rsid w:val="00AA05CB"/>
    <w:rsid w:val="00AB5B30"/>
    <w:rsid w:val="00AC4360"/>
    <w:rsid w:val="00AC5CB5"/>
    <w:rsid w:val="00AD27A6"/>
    <w:rsid w:val="00AD6769"/>
    <w:rsid w:val="00AE134F"/>
    <w:rsid w:val="00AF3144"/>
    <w:rsid w:val="00B008B9"/>
    <w:rsid w:val="00B02975"/>
    <w:rsid w:val="00B06CEA"/>
    <w:rsid w:val="00B128FD"/>
    <w:rsid w:val="00B1707F"/>
    <w:rsid w:val="00B25F9B"/>
    <w:rsid w:val="00B27867"/>
    <w:rsid w:val="00B37600"/>
    <w:rsid w:val="00B450E3"/>
    <w:rsid w:val="00B4782C"/>
    <w:rsid w:val="00B53499"/>
    <w:rsid w:val="00B536FF"/>
    <w:rsid w:val="00B57C3A"/>
    <w:rsid w:val="00B812E1"/>
    <w:rsid w:val="00B84216"/>
    <w:rsid w:val="00B943BF"/>
    <w:rsid w:val="00B96DF4"/>
    <w:rsid w:val="00BA00F5"/>
    <w:rsid w:val="00BA13BD"/>
    <w:rsid w:val="00BA50FE"/>
    <w:rsid w:val="00BB7A9C"/>
    <w:rsid w:val="00BC2E2C"/>
    <w:rsid w:val="00BC2EAF"/>
    <w:rsid w:val="00BC3F81"/>
    <w:rsid w:val="00BD07DC"/>
    <w:rsid w:val="00BD346D"/>
    <w:rsid w:val="00BD44CB"/>
    <w:rsid w:val="00BE0443"/>
    <w:rsid w:val="00BE3B37"/>
    <w:rsid w:val="00BE4B01"/>
    <w:rsid w:val="00BE65D9"/>
    <w:rsid w:val="00BF15CB"/>
    <w:rsid w:val="00BF55DD"/>
    <w:rsid w:val="00C05265"/>
    <w:rsid w:val="00C11A52"/>
    <w:rsid w:val="00C21085"/>
    <w:rsid w:val="00C21206"/>
    <w:rsid w:val="00C3286E"/>
    <w:rsid w:val="00C371C3"/>
    <w:rsid w:val="00C4470C"/>
    <w:rsid w:val="00C47C59"/>
    <w:rsid w:val="00C6120C"/>
    <w:rsid w:val="00C63DED"/>
    <w:rsid w:val="00C6425F"/>
    <w:rsid w:val="00C64B23"/>
    <w:rsid w:val="00C67C3C"/>
    <w:rsid w:val="00C70476"/>
    <w:rsid w:val="00C729B5"/>
    <w:rsid w:val="00C81A3F"/>
    <w:rsid w:val="00C8371B"/>
    <w:rsid w:val="00CB18E3"/>
    <w:rsid w:val="00CB4332"/>
    <w:rsid w:val="00CB77E9"/>
    <w:rsid w:val="00CC2D75"/>
    <w:rsid w:val="00CD17CF"/>
    <w:rsid w:val="00CD4C45"/>
    <w:rsid w:val="00CE33A4"/>
    <w:rsid w:val="00CE38EA"/>
    <w:rsid w:val="00CE428B"/>
    <w:rsid w:val="00CE5261"/>
    <w:rsid w:val="00CF15C9"/>
    <w:rsid w:val="00CF3AB7"/>
    <w:rsid w:val="00CF7E88"/>
    <w:rsid w:val="00D136CB"/>
    <w:rsid w:val="00D16598"/>
    <w:rsid w:val="00D17574"/>
    <w:rsid w:val="00D177E2"/>
    <w:rsid w:val="00D21B33"/>
    <w:rsid w:val="00D2209E"/>
    <w:rsid w:val="00D24263"/>
    <w:rsid w:val="00D34BC7"/>
    <w:rsid w:val="00D3572B"/>
    <w:rsid w:val="00D3754B"/>
    <w:rsid w:val="00D42408"/>
    <w:rsid w:val="00D46011"/>
    <w:rsid w:val="00D47928"/>
    <w:rsid w:val="00D5091A"/>
    <w:rsid w:val="00D66599"/>
    <w:rsid w:val="00D72429"/>
    <w:rsid w:val="00D756DD"/>
    <w:rsid w:val="00D81233"/>
    <w:rsid w:val="00D834DB"/>
    <w:rsid w:val="00D94A2C"/>
    <w:rsid w:val="00DA3D93"/>
    <w:rsid w:val="00DA5A1C"/>
    <w:rsid w:val="00DA6671"/>
    <w:rsid w:val="00DB111B"/>
    <w:rsid w:val="00DC028D"/>
    <w:rsid w:val="00DC193C"/>
    <w:rsid w:val="00DC3B5F"/>
    <w:rsid w:val="00DC41AB"/>
    <w:rsid w:val="00DC44C1"/>
    <w:rsid w:val="00DE48FC"/>
    <w:rsid w:val="00DE6107"/>
    <w:rsid w:val="00DF6EA1"/>
    <w:rsid w:val="00DF734D"/>
    <w:rsid w:val="00E02592"/>
    <w:rsid w:val="00E0390C"/>
    <w:rsid w:val="00E11191"/>
    <w:rsid w:val="00E116D3"/>
    <w:rsid w:val="00E12E35"/>
    <w:rsid w:val="00E134E4"/>
    <w:rsid w:val="00E14265"/>
    <w:rsid w:val="00E17F76"/>
    <w:rsid w:val="00E21969"/>
    <w:rsid w:val="00E24BE9"/>
    <w:rsid w:val="00E27C27"/>
    <w:rsid w:val="00E352D0"/>
    <w:rsid w:val="00E36964"/>
    <w:rsid w:val="00E40E75"/>
    <w:rsid w:val="00E4464E"/>
    <w:rsid w:val="00E46F6B"/>
    <w:rsid w:val="00E50A5D"/>
    <w:rsid w:val="00E523B9"/>
    <w:rsid w:val="00E552AB"/>
    <w:rsid w:val="00E55FD8"/>
    <w:rsid w:val="00E6378B"/>
    <w:rsid w:val="00E64695"/>
    <w:rsid w:val="00E75AAE"/>
    <w:rsid w:val="00E84715"/>
    <w:rsid w:val="00E9042C"/>
    <w:rsid w:val="00E94465"/>
    <w:rsid w:val="00EA49C6"/>
    <w:rsid w:val="00EA7876"/>
    <w:rsid w:val="00EA7A78"/>
    <w:rsid w:val="00EA7D81"/>
    <w:rsid w:val="00EB1807"/>
    <w:rsid w:val="00EB6AF2"/>
    <w:rsid w:val="00EB798F"/>
    <w:rsid w:val="00EC0114"/>
    <w:rsid w:val="00EC01FA"/>
    <w:rsid w:val="00EC16FB"/>
    <w:rsid w:val="00EC1880"/>
    <w:rsid w:val="00ED15E3"/>
    <w:rsid w:val="00ED232C"/>
    <w:rsid w:val="00EE4485"/>
    <w:rsid w:val="00EE4BD6"/>
    <w:rsid w:val="00EF04DC"/>
    <w:rsid w:val="00EF1482"/>
    <w:rsid w:val="00EF296A"/>
    <w:rsid w:val="00EF2B9F"/>
    <w:rsid w:val="00EF50A6"/>
    <w:rsid w:val="00F00427"/>
    <w:rsid w:val="00F00F12"/>
    <w:rsid w:val="00F10255"/>
    <w:rsid w:val="00F10CF2"/>
    <w:rsid w:val="00F17EB6"/>
    <w:rsid w:val="00F24932"/>
    <w:rsid w:val="00F3133A"/>
    <w:rsid w:val="00F35E05"/>
    <w:rsid w:val="00F425B5"/>
    <w:rsid w:val="00F46829"/>
    <w:rsid w:val="00F57848"/>
    <w:rsid w:val="00F6014D"/>
    <w:rsid w:val="00F64536"/>
    <w:rsid w:val="00F7099A"/>
    <w:rsid w:val="00F7416C"/>
    <w:rsid w:val="00F75437"/>
    <w:rsid w:val="00F80087"/>
    <w:rsid w:val="00F81DC2"/>
    <w:rsid w:val="00F82DD7"/>
    <w:rsid w:val="00FB148E"/>
    <w:rsid w:val="00FB1E1D"/>
    <w:rsid w:val="00FB58DE"/>
    <w:rsid w:val="00FB5EDF"/>
    <w:rsid w:val="00FC1058"/>
    <w:rsid w:val="00FC735A"/>
    <w:rsid w:val="00FC7D9D"/>
    <w:rsid w:val="00FD0196"/>
    <w:rsid w:val="00FD7181"/>
    <w:rsid w:val="00FE32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5840C3"/>
  <w15:docId w15:val="{88C51D12-E626-4EC0-BA1D-DA650647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C7496"/>
    <w:pPr>
      <w:widowControl w:val="0"/>
      <w:suppressAutoHyphens/>
    </w:pPr>
    <w:rPr>
      <w:kern w:val="3"/>
      <w:sz w:val="24"/>
      <w:szCs w:val="22"/>
    </w:rPr>
  </w:style>
  <w:style w:type="paragraph" w:styleId="1">
    <w:name w:val="heading 1"/>
    <w:basedOn w:val="a"/>
    <w:next w:val="a"/>
    <w:autoRedefine/>
    <w:rsid w:val="00BC3F81"/>
    <w:pPr>
      <w:keepNext/>
      <w:autoSpaceDE w:val="0"/>
      <w:spacing w:line="360" w:lineRule="auto"/>
      <w:jc w:val="both"/>
      <w:outlineLvl w:val="0"/>
    </w:pPr>
    <w:rPr>
      <w:rFonts w:ascii="Arial" w:eastAsia="標楷體" w:hAnsi="Arial"/>
      <w:b/>
      <w:sz w:val="32"/>
      <w:szCs w:val="20"/>
      <w14:shadow w14:blurRad="50800" w14:dist="38100" w14:dir="2700000" w14:sx="100000" w14:sy="100000" w14:kx="0" w14:ky="0" w14:algn="tl">
        <w14:srgbClr w14:val="000000">
          <w14:alpha w14:val="60000"/>
        </w14:srgbClr>
      </w14:shadow>
    </w:rPr>
  </w:style>
  <w:style w:type="paragraph" w:styleId="2">
    <w:name w:val="heading 2"/>
    <w:basedOn w:val="1"/>
    <w:autoRedefine/>
    <w:rsid w:val="00BC3F81"/>
    <w:pPr>
      <w:spacing w:before="120" w:after="120"/>
      <w:ind w:firstLine="426"/>
      <w:outlineLvl w:val="1"/>
    </w:pPr>
    <w:rPr>
      <w:rFonts w:ascii="Times New Roman" w:hAnsi="Times New Roman"/>
      <w:bCs/>
      <w:color w:val="000000"/>
      <w:kern w:val="0"/>
      <w:sz w:val="28"/>
      <w:szCs w:val="28"/>
    </w:rPr>
  </w:style>
  <w:style w:type="paragraph" w:styleId="3">
    <w:name w:val="heading 3"/>
    <w:basedOn w:val="2"/>
    <w:rsid w:val="00BC3F81"/>
    <w:pPr>
      <w:tabs>
        <w:tab w:val="left" w:pos="568"/>
      </w:tabs>
      <w:ind w:left="1247" w:hanging="227"/>
      <w:outlineLvl w:val="2"/>
    </w:pPr>
    <w:rPr>
      <w:color w:val="auto"/>
    </w:rPr>
  </w:style>
  <w:style w:type="paragraph" w:styleId="4">
    <w:name w:val="heading 4"/>
    <w:basedOn w:val="3"/>
    <w:rsid w:val="00BC3F81"/>
    <w:pPr>
      <w:tabs>
        <w:tab w:val="left" w:pos="254"/>
      </w:tabs>
      <w:ind w:left="1588" w:hanging="397"/>
      <w:outlineLvl w:val="3"/>
    </w:pPr>
  </w:style>
  <w:style w:type="paragraph" w:styleId="5">
    <w:name w:val="heading 5"/>
    <w:basedOn w:val="a"/>
    <w:next w:val="a0"/>
    <w:rsid w:val="00BC3F81"/>
    <w:pPr>
      <w:spacing w:before="199" w:after="199" w:line="360" w:lineRule="atLeast"/>
      <w:ind w:left="1474"/>
      <w:outlineLvl w:val="4"/>
    </w:pPr>
    <w:rPr>
      <w:rFonts w:ascii="Times New Roman" w:hAnsi="Times New Roman"/>
      <w:kern w:val="0"/>
      <w:szCs w:val="20"/>
    </w:rPr>
  </w:style>
  <w:style w:type="paragraph" w:styleId="6">
    <w:name w:val="heading 6"/>
    <w:basedOn w:val="a"/>
    <w:next w:val="a0"/>
    <w:rsid w:val="00BC3F81"/>
    <w:pPr>
      <w:spacing w:before="200" w:after="200" w:line="360" w:lineRule="atLeast"/>
      <w:jc w:val="center"/>
      <w:outlineLvl w:val="5"/>
    </w:pPr>
    <w:rPr>
      <w:rFonts w:ascii="Times New Roman" w:hAnsi="Times New Roman"/>
      <w:kern w:val="0"/>
      <w:sz w:val="20"/>
      <w:szCs w:val="20"/>
    </w:rPr>
  </w:style>
  <w:style w:type="paragraph" w:styleId="7">
    <w:name w:val="heading 7"/>
    <w:basedOn w:val="a"/>
    <w:next w:val="a0"/>
    <w:rsid w:val="00BC3F81"/>
    <w:pPr>
      <w:spacing w:before="200" w:after="200" w:line="360" w:lineRule="atLeast"/>
      <w:jc w:val="center"/>
      <w:outlineLvl w:val="6"/>
    </w:pPr>
    <w:rPr>
      <w:rFonts w:ascii="Times New Roman" w:hAnsi="Times New Roman"/>
      <w:kern w:val="0"/>
      <w:sz w:val="20"/>
      <w:szCs w:val="20"/>
    </w:rPr>
  </w:style>
  <w:style w:type="paragraph" w:styleId="8">
    <w:name w:val="heading 8"/>
    <w:basedOn w:val="a"/>
    <w:next w:val="a0"/>
    <w:rsid w:val="00BC3F81"/>
    <w:pPr>
      <w:spacing w:before="200" w:after="200" w:line="360" w:lineRule="atLeast"/>
      <w:jc w:val="center"/>
      <w:outlineLvl w:val="7"/>
    </w:pPr>
    <w:rPr>
      <w:rFonts w:ascii="Times New Roman" w:hAnsi="Times New Roman"/>
      <w:kern w:val="0"/>
      <w:sz w:val="20"/>
      <w:szCs w:val="20"/>
    </w:rPr>
  </w:style>
  <w:style w:type="paragraph" w:styleId="9">
    <w:name w:val="heading 9"/>
    <w:basedOn w:val="a"/>
    <w:next w:val="a0"/>
    <w:rsid w:val="00BC3F81"/>
    <w:pPr>
      <w:spacing w:before="200" w:after="200" w:line="360" w:lineRule="atLeast"/>
      <w:jc w:val="center"/>
      <w:outlineLvl w:val="8"/>
    </w:pPr>
    <w:rPr>
      <w:rFonts w:ascii="Times New Roman" w:hAnsi="Times New Roman"/>
      <w:kern w:val="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rsid w:val="00BC3F81"/>
    <w:rPr>
      <w:rFonts w:ascii="Arial" w:eastAsia="標楷體" w:hAnsi="Arial"/>
      <w:b/>
      <w:kern w:val="3"/>
      <w:sz w:val="32"/>
      <w14:shadow w14:blurRad="50800" w14:dist="38100" w14:dir="2700000" w14:sx="100000" w14:sy="100000" w14:kx="0" w14:ky="0" w14:algn="tl">
        <w14:srgbClr w14:val="000000">
          <w14:alpha w14:val="60000"/>
        </w14:srgbClr>
      </w14:shadow>
    </w:rPr>
  </w:style>
  <w:style w:type="character" w:customStyle="1" w:styleId="20">
    <w:name w:val="標題 2 字元"/>
    <w:rsid w:val="00BC3F81"/>
    <w:rPr>
      <w:rFonts w:ascii="Times New Roman" w:eastAsia="標楷體" w:hAnsi="Times New Roman"/>
      <w:b/>
      <w:bCs/>
      <w:color w:val="000000"/>
      <w:sz w:val="28"/>
      <w:szCs w:val="28"/>
      <w14:shadow w14:blurRad="50800" w14:dist="38100" w14:dir="2700000" w14:sx="100000" w14:sy="100000" w14:kx="0" w14:ky="0" w14:algn="tl">
        <w14:srgbClr w14:val="000000">
          <w14:alpha w14:val="60000"/>
        </w14:srgbClr>
      </w14:shadow>
    </w:rPr>
  </w:style>
  <w:style w:type="character" w:customStyle="1" w:styleId="30">
    <w:name w:val="標題 3 字元"/>
    <w:rsid w:val="00BC3F81"/>
    <w:rPr>
      <w:rFonts w:ascii="Times New Roman" w:eastAsia="標楷體" w:hAnsi="Times New Roman"/>
      <w:b/>
      <w:bCs/>
      <w:sz w:val="28"/>
      <w:szCs w:val="28"/>
      <w14:shadow w14:blurRad="50800" w14:dist="38100" w14:dir="2700000" w14:sx="100000" w14:sy="100000" w14:kx="0" w14:ky="0" w14:algn="tl">
        <w14:srgbClr w14:val="000000">
          <w14:alpha w14:val="60000"/>
        </w14:srgbClr>
      </w14:shadow>
    </w:rPr>
  </w:style>
  <w:style w:type="character" w:customStyle="1" w:styleId="40">
    <w:name w:val="標題 4 字元"/>
    <w:rsid w:val="00BC3F81"/>
    <w:rPr>
      <w:rFonts w:ascii="Times New Roman" w:eastAsia="標楷體" w:hAnsi="Times New Roman"/>
      <w:b/>
      <w:bCs/>
      <w:sz w:val="28"/>
      <w:szCs w:val="28"/>
      <w14:shadow w14:blurRad="50800" w14:dist="38100" w14:dir="2700000" w14:sx="100000" w14:sy="100000" w14:kx="0" w14:ky="0" w14:algn="tl">
        <w14:srgbClr w14:val="000000">
          <w14:alpha w14:val="60000"/>
        </w14:srgbClr>
      </w14:shadow>
    </w:rPr>
  </w:style>
  <w:style w:type="paragraph" w:styleId="a0">
    <w:name w:val="Normal Indent"/>
    <w:basedOn w:val="a"/>
    <w:rsid w:val="00BC3F81"/>
    <w:pPr>
      <w:ind w:left="480"/>
    </w:pPr>
    <w:rPr>
      <w:rFonts w:ascii="Times New Roman" w:hAnsi="Times New Roman"/>
      <w:szCs w:val="20"/>
    </w:rPr>
  </w:style>
  <w:style w:type="character" w:customStyle="1" w:styleId="50">
    <w:name w:val="標題 5 字元"/>
    <w:rsid w:val="00BC3F81"/>
    <w:rPr>
      <w:rFonts w:ascii="Times New Roman" w:hAnsi="Times New Roman"/>
      <w:sz w:val="24"/>
    </w:rPr>
  </w:style>
  <w:style w:type="character" w:customStyle="1" w:styleId="60">
    <w:name w:val="標題 6 字元"/>
    <w:rsid w:val="00BC3F81"/>
    <w:rPr>
      <w:rFonts w:ascii="Times New Roman" w:hAnsi="Times New Roman"/>
    </w:rPr>
  </w:style>
  <w:style w:type="character" w:customStyle="1" w:styleId="70">
    <w:name w:val="標題 7 字元"/>
    <w:rsid w:val="00BC3F81"/>
    <w:rPr>
      <w:rFonts w:ascii="Times New Roman" w:hAnsi="Times New Roman"/>
    </w:rPr>
  </w:style>
  <w:style w:type="character" w:customStyle="1" w:styleId="80">
    <w:name w:val="標題 8 字元"/>
    <w:rsid w:val="00BC3F81"/>
    <w:rPr>
      <w:rFonts w:ascii="Times New Roman" w:hAnsi="Times New Roman"/>
    </w:rPr>
  </w:style>
  <w:style w:type="character" w:customStyle="1" w:styleId="90">
    <w:name w:val="標題 9 字元"/>
    <w:rsid w:val="00BC3F81"/>
    <w:rPr>
      <w:rFonts w:ascii="Times New Roman" w:hAnsi="Times New Roman"/>
    </w:rPr>
  </w:style>
  <w:style w:type="paragraph" w:styleId="a4">
    <w:name w:val="List Paragraph"/>
    <w:basedOn w:val="a"/>
    <w:uiPriority w:val="34"/>
    <w:qFormat/>
    <w:rsid w:val="00BC3F81"/>
    <w:pPr>
      <w:ind w:left="480"/>
    </w:pPr>
  </w:style>
  <w:style w:type="paragraph" w:styleId="a5">
    <w:name w:val="header"/>
    <w:basedOn w:val="a"/>
    <w:rsid w:val="00BC3F81"/>
    <w:pPr>
      <w:tabs>
        <w:tab w:val="center" w:pos="4153"/>
        <w:tab w:val="right" w:pos="8306"/>
      </w:tabs>
      <w:snapToGrid w:val="0"/>
    </w:pPr>
    <w:rPr>
      <w:sz w:val="20"/>
      <w:szCs w:val="20"/>
    </w:rPr>
  </w:style>
  <w:style w:type="character" w:customStyle="1" w:styleId="a6">
    <w:name w:val="頁首 字元"/>
    <w:rsid w:val="00BC3F81"/>
    <w:rPr>
      <w:kern w:val="3"/>
    </w:rPr>
  </w:style>
  <w:style w:type="paragraph" w:styleId="a7">
    <w:name w:val="footer"/>
    <w:basedOn w:val="a"/>
    <w:uiPriority w:val="99"/>
    <w:rsid w:val="00BC3F81"/>
    <w:pPr>
      <w:tabs>
        <w:tab w:val="center" w:pos="4153"/>
        <w:tab w:val="right" w:pos="8306"/>
      </w:tabs>
      <w:snapToGrid w:val="0"/>
    </w:pPr>
    <w:rPr>
      <w:sz w:val="20"/>
      <w:szCs w:val="20"/>
    </w:rPr>
  </w:style>
  <w:style w:type="character" w:customStyle="1" w:styleId="a8">
    <w:name w:val="頁尾 字元"/>
    <w:uiPriority w:val="99"/>
    <w:rsid w:val="00BC3F81"/>
    <w:rPr>
      <w:kern w:val="3"/>
    </w:rPr>
  </w:style>
  <w:style w:type="paragraph" w:styleId="Web">
    <w:name w:val="Normal (Web)"/>
    <w:basedOn w:val="a"/>
    <w:uiPriority w:val="99"/>
    <w:rsid w:val="00BC3F81"/>
    <w:pPr>
      <w:widowControl/>
      <w:spacing w:before="100" w:after="100"/>
    </w:pPr>
    <w:rPr>
      <w:rFonts w:ascii="Arial Unicode MS" w:eastAsia="Arial Unicode MS" w:hAnsi="Arial Unicode MS"/>
      <w:color w:val="000000"/>
      <w:kern w:val="0"/>
      <w:szCs w:val="20"/>
    </w:rPr>
  </w:style>
  <w:style w:type="character" w:styleId="a9">
    <w:name w:val="Hyperlink"/>
    <w:rsid w:val="00BC3F81"/>
    <w:rPr>
      <w:color w:val="0000FF"/>
      <w:u w:val="single"/>
    </w:rPr>
  </w:style>
  <w:style w:type="paragraph" w:customStyle="1" w:styleId="aa">
    <w:name w:val="(一)"/>
    <w:basedOn w:val="a"/>
    <w:rsid w:val="00BC3F81"/>
    <w:rPr>
      <w:rFonts w:ascii="標楷體" w:eastAsia="標楷體" w:hAnsi="標楷體"/>
      <w:sz w:val="28"/>
      <w:szCs w:val="24"/>
    </w:rPr>
  </w:style>
  <w:style w:type="paragraph" w:customStyle="1" w:styleId="ab">
    <w:name w:val="中標"/>
    <w:basedOn w:val="a"/>
    <w:rsid w:val="00BC3F81"/>
    <w:pPr>
      <w:spacing w:line="360" w:lineRule="auto"/>
      <w:jc w:val="center"/>
    </w:pPr>
    <w:rPr>
      <w:rFonts w:ascii="Times New Roman" w:eastAsia="華康粗明體" w:hAnsi="Times New Roman"/>
      <w:spacing w:val="4"/>
      <w:kern w:val="0"/>
      <w:sz w:val="28"/>
      <w:szCs w:val="20"/>
    </w:rPr>
  </w:style>
  <w:style w:type="paragraph" w:customStyle="1" w:styleId="ac">
    <w:name w:val="格文"/>
    <w:basedOn w:val="a"/>
    <w:rsid w:val="00BC3F81"/>
    <w:pPr>
      <w:spacing w:line="240" w:lineRule="atLeast"/>
      <w:jc w:val="center"/>
    </w:pPr>
    <w:rPr>
      <w:rFonts w:ascii="華康中楷體" w:eastAsia="華康中楷體" w:hAnsi="華康中楷體"/>
      <w:kern w:val="0"/>
      <w:szCs w:val="20"/>
    </w:rPr>
  </w:style>
  <w:style w:type="paragraph" w:styleId="ad">
    <w:name w:val="Body Text"/>
    <w:basedOn w:val="a"/>
    <w:rsid w:val="00BC3F81"/>
    <w:pPr>
      <w:spacing w:after="240"/>
    </w:pPr>
    <w:rPr>
      <w:rFonts w:ascii="標楷體" w:eastAsia="標楷體" w:hAnsi="標楷體"/>
      <w:sz w:val="20"/>
      <w:szCs w:val="20"/>
    </w:rPr>
  </w:style>
  <w:style w:type="character" w:customStyle="1" w:styleId="ae">
    <w:name w:val="本文 字元"/>
    <w:rsid w:val="00BC3F81"/>
    <w:rPr>
      <w:rFonts w:ascii="標楷體" w:eastAsia="標楷體" w:hAnsi="標楷體"/>
      <w:kern w:val="3"/>
    </w:rPr>
  </w:style>
  <w:style w:type="character" w:customStyle="1" w:styleId="af">
    <w:name w:val="日期 字元"/>
    <w:rsid w:val="00BC3F81"/>
    <w:rPr>
      <w:rFonts w:ascii="標楷體" w:eastAsia="標楷體" w:hAnsi="標楷體"/>
      <w:kern w:val="3"/>
      <w:sz w:val="36"/>
    </w:rPr>
  </w:style>
  <w:style w:type="paragraph" w:styleId="af0">
    <w:name w:val="Date"/>
    <w:basedOn w:val="a"/>
    <w:next w:val="a"/>
    <w:rsid w:val="00BC3F81"/>
    <w:pPr>
      <w:jc w:val="right"/>
    </w:pPr>
    <w:rPr>
      <w:rFonts w:ascii="標楷體" w:eastAsia="標楷體" w:hAnsi="標楷體"/>
      <w:sz w:val="36"/>
      <w:szCs w:val="20"/>
    </w:rPr>
  </w:style>
  <w:style w:type="character" w:customStyle="1" w:styleId="af1">
    <w:name w:val="本文縮排 字元"/>
    <w:rsid w:val="00BC3F81"/>
    <w:rPr>
      <w:rFonts w:ascii="Times New Roman" w:eastAsia="標楷體" w:hAnsi="Times New Roman"/>
      <w:color w:val="FF00FF"/>
      <w:kern w:val="3"/>
      <w:sz w:val="24"/>
    </w:rPr>
  </w:style>
  <w:style w:type="paragraph" w:styleId="af2">
    <w:name w:val="Body Text Indent"/>
    <w:basedOn w:val="a"/>
    <w:rsid w:val="00BC3F81"/>
    <w:pPr>
      <w:ind w:left="480"/>
    </w:pPr>
    <w:rPr>
      <w:rFonts w:ascii="Times New Roman" w:eastAsia="標楷體" w:hAnsi="Times New Roman"/>
      <w:color w:val="FF00FF"/>
      <w:szCs w:val="20"/>
    </w:rPr>
  </w:style>
  <w:style w:type="character" w:customStyle="1" w:styleId="af3">
    <w:name w:val="註腳文字 字元"/>
    <w:rsid w:val="00BC3F81"/>
    <w:rPr>
      <w:rFonts w:ascii="Times New Roman" w:hAnsi="Times New Roman"/>
    </w:rPr>
  </w:style>
  <w:style w:type="paragraph" w:styleId="af4">
    <w:name w:val="footnote text"/>
    <w:basedOn w:val="a"/>
    <w:rsid w:val="00BC3F81"/>
    <w:pPr>
      <w:spacing w:line="360" w:lineRule="atLeast"/>
    </w:pPr>
    <w:rPr>
      <w:rFonts w:ascii="Times New Roman" w:hAnsi="Times New Roman"/>
      <w:kern w:val="0"/>
      <w:sz w:val="20"/>
      <w:szCs w:val="20"/>
    </w:rPr>
  </w:style>
  <w:style w:type="character" w:customStyle="1" w:styleId="21">
    <w:name w:val="本文 2 字元"/>
    <w:rsid w:val="00BC3F81"/>
    <w:rPr>
      <w:rFonts w:ascii="標楷體" w:eastAsia="標楷體" w:hAnsi="標楷體"/>
      <w:kern w:val="3"/>
      <w:sz w:val="30"/>
    </w:rPr>
  </w:style>
  <w:style w:type="paragraph" w:styleId="22">
    <w:name w:val="Body Text 2"/>
    <w:basedOn w:val="a"/>
    <w:rsid w:val="00BC3F81"/>
    <w:pPr>
      <w:widowControl/>
      <w:autoSpaceDE w:val="0"/>
      <w:snapToGrid w:val="0"/>
      <w:spacing w:line="360" w:lineRule="atLeast"/>
      <w:ind w:right="66"/>
      <w:jc w:val="both"/>
      <w:textAlignment w:val="center"/>
    </w:pPr>
    <w:rPr>
      <w:rFonts w:ascii="標楷體" w:eastAsia="標楷體" w:hAnsi="標楷體"/>
      <w:sz w:val="30"/>
      <w:szCs w:val="20"/>
    </w:rPr>
  </w:style>
  <w:style w:type="character" w:styleId="af5">
    <w:name w:val="page number"/>
    <w:basedOn w:val="a1"/>
    <w:rsid w:val="00BC3F81"/>
  </w:style>
  <w:style w:type="paragraph" w:customStyle="1" w:styleId="11">
    <w:name w:val="內文1"/>
    <w:rsid w:val="00BC3F81"/>
    <w:pPr>
      <w:widowControl w:val="0"/>
      <w:suppressAutoHyphens/>
      <w:spacing w:line="360" w:lineRule="atLeast"/>
      <w:ind w:left="227" w:hanging="227"/>
    </w:pPr>
    <w:rPr>
      <w:rFonts w:ascii="Times New Roman" w:hAnsi="Times New Roman"/>
      <w:sz w:val="24"/>
    </w:rPr>
  </w:style>
  <w:style w:type="character" w:customStyle="1" w:styleId="31">
    <w:name w:val="本文 3 字元"/>
    <w:rsid w:val="00BC3F81"/>
    <w:rPr>
      <w:rFonts w:ascii="Times New Roman" w:hAnsi="Times New Roman"/>
      <w:b/>
      <w:sz w:val="28"/>
    </w:rPr>
  </w:style>
  <w:style w:type="paragraph" w:styleId="32">
    <w:name w:val="Body Text 3"/>
    <w:basedOn w:val="a"/>
    <w:rsid w:val="00BC3F81"/>
    <w:pPr>
      <w:spacing w:line="320" w:lineRule="atLeast"/>
    </w:pPr>
    <w:rPr>
      <w:rFonts w:ascii="Times New Roman" w:hAnsi="Times New Roman"/>
      <w:b/>
      <w:kern w:val="0"/>
      <w:sz w:val="28"/>
      <w:szCs w:val="20"/>
    </w:rPr>
  </w:style>
  <w:style w:type="character" w:customStyle="1" w:styleId="af6">
    <w:name w:val="純文字 字元"/>
    <w:rsid w:val="00BC3F81"/>
    <w:rPr>
      <w:rFonts w:ascii="Courier New" w:eastAsia="細明體" w:hAnsi="Courier New"/>
      <w:kern w:val="3"/>
      <w:sz w:val="24"/>
    </w:rPr>
  </w:style>
  <w:style w:type="paragraph" w:styleId="af7">
    <w:name w:val="Plain Text"/>
    <w:basedOn w:val="a"/>
    <w:rsid w:val="00BC3F81"/>
    <w:rPr>
      <w:rFonts w:ascii="Courier New" w:eastAsia="細明體" w:hAnsi="Courier New"/>
      <w:szCs w:val="20"/>
    </w:rPr>
  </w:style>
  <w:style w:type="paragraph" w:styleId="af8">
    <w:name w:val="annotation text"/>
    <w:basedOn w:val="a"/>
    <w:rsid w:val="00BC3F81"/>
    <w:pPr>
      <w:spacing w:line="360" w:lineRule="atLeast"/>
      <w:ind w:left="567" w:hanging="454"/>
    </w:pPr>
    <w:rPr>
      <w:rFonts w:ascii="Times New Roman" w:hAnsi="Times New Roman"/>
      <w:kern w:val="0"/>
      <w:sz w:val="20"/>
      <w:szCs w:val="20"/>
    </w:rPr>
  </w:style>
  <w:style w:type="character" w:customStyle="1" w:styleId="af9">
    <w:name w:val="註解文字 字元"/>
    <w:rsid w:val="00BC3F81"/>
    <w:rPr>
      <w:rFonts w:ascii="Times New Roman" w:hAnsi="Times New Roman"/>
    </w:rPr>
  </w:style>
  <w:style w:type="paragraph" w:styleId="23">
    <w:name w:val="toc 2"/>
    <w:basedOn w:val="a"/>
    <w:next w:val="a"/>
    <w:autoRedefine/>
    <w:rsid w:val="00BC3F81"/>
    <w:pPr>
      <w:ind w:left="476" w:right="851"/>
    </w:pPr>
    <w:rPr>
      <w:rFonts w:ascii="Times New Roman" w:eastAsia="標楷體" w:hAnsi="Times New Roman"/>
      <w:kern w:val="0"/>
      <w:sz w:val="28"/>
      <w:szCs w:val="20"/>
    </w:rPr>
  </w:style>
  <w:style w:type="paragraph" w:styleId="12">
    <w:name w:val="toc 1"/>
    <w:basedOn w:val="a"/>
    <w:next w:val="a"/>
    <w:autoRedefine/>
    <w:rsid w:val="00BC3F81"/>
    <w:pPr>
      <w:tabs>
        <w:tab w:val="right" w:leader="dot" w:pos="9628"/>
      </w:tabs>
    </w:pPr>
    <w:rPr>
      <w:rFonts w:ascii="Times New Roman" w:eastAsia="標楷體" w:hAnsi="Times New Roman"/>
      <w:b/>
      <w:kern w:val="0"/>
      <w:sz w:val="32"/>
      <w:szCs w:val="32"/>
    </w:rPr>
  </w:style>
  <w:style w:type="character" w:customStyle="1" w:styleId="afa">
    <w:name w:val="文件引導模式 字元"/>
    <w:rsid w:val="00BC3F81"/>
    <w:rPr>
      <w:rFonts w:ascii="Arial" w:hAnsi="Arial"/>
      <w:shd w:val="clear" w:color="auto" w:fill="000080"/>
    </w:rPr>
  </w:style>
  <w:style w:type="paragraph" w:styleId="afb">
    <w:name w:val="Document Map"/>
    <w:basedOn w:val="a"/>
    <w:rsid w:val="00BC3F81"/>
    <w:pPr>
      <w:shd w:val="clear" w:color="auto" w:fill="000080"/>
      <w:spacing w:line="360" w:lineRule="atLeast"/>
      <w:jc w:val="center"/>
    </w:pPr>
    <w:rPr>
      <w:rFonts w:ascii="Arial" w:hAnsi="Arial"/>
      <w:kern w:val="0"/>
      <w:sz w:val="20"/>
      <w:szCs w:val="20"/>
    </w:rPr>
  </w:style>
  <w:style w:type="character" w:customStyle="1" w:styleId="24">
    <w:name w:val="本文縮排 2 字元"/>
    <w:rsid w:val="00BC3F81"/>
    <w:rPr>
      <w:rFonts w:ascii="標楷體" w:eastAsia="標楷體" w:hAnsi="標楷體"/>
      <w:kern w:val="3"/>
      <w:sz w:val="24"/>
    </w:rPr>
  </w:style>
  <w:style w:type="paragraph" w:styleId="25">
    <w:name w:val="Body Text Indent 2"/>
    <w:basedOn w:val="a"/>
    <w:rsid w:val="00BC3F81"/>
    <w:pPr>
      <w:ind w:left="1440"/>
    </w:pPr>
    <w:rPr>
      <w:rFonts w:ascii="標楷體" w:eastAsia="標楷體" w:hAnsi="標楷體"/>
      <w:szCs w:val="20"/>
    </w:rPr>
  </w:style>
  <w:style w:type="paragraph" w:customStyle="1" w:styleId="afc">
    <w:name w:val="（一）１"/>
    <w:basedOn w:val="a"/>
    <w:rsid w:val="00BC3F81"/>
    <w:pPr>
      <w:spacing w:line="600" w:lineRule="exact"/>
      <w:ind w:left="2127" w:hanging="284"/>
      <w:jc w:val="both"/>
    </w:pPr>
    <w:rPr>
      <w:rFonts w:ascii="Times New Roman" w:eastAsia="標楷體" w:hAnsi="Times New Roman"/>
      <w:sz w:val="28"/>
      <w:szCs w:val="20"/>
    </w:rPr>
  </w:style>
  <w:style w:type="character" w:customStyle="1" w:styleId="afd">
    <w:name w:val="註解方塊文字 字元"/>
    <w:rsid w:val="00BC3F81"/>
    <w:rPr>
      <w:rFonts w:ascii="Arial" w:hAnsi="Arial"/>
      <w:kern w:val="3"/>
      <w:sz w:val="18"/>
      <w:szCs w:val="18"/>
    </w:rPr>
  </w:style>
  <w:style w:type="paragraph" w:styleId="afe">
    <w:name w:val="Balloon Text"/>
    <w:basedOn w:val="a"/>
    <w:rsid w:val="00BC3F81"/>
    <w:rPr>
      <w:rFonts w:ascii="Arial" w:hAnsi="Arial"/>
      <w:sz w:val="18"/>
      <w:szCs w:val="18"/>
    </w:rPr>
  </w:style>
  <w:style w:type="character" w:customStyle="1" w:styleId="33">
    <w:name w:val="本文縮排 3 字元"/>
    <w:rsid w:val="00BC3F81"/>
    <w:rPr>
      <w:rFonts w:ascii="標楷體" w:eastAsia="標楷體" w:hAnsi="標楷體"/>
      <w:kern w:val="3"/>
      <w:sz w:val="28"/>
    </w:rPr>
  </w:style>
  <w:style w:type="paragraph" w:styleId="34">
    <w:name w:val="Body Text Indent 3"/>
    <w:basedOn w:val="a"/>
    <w:rsid w:val="00BC3F81"/>
    <w:pPr>
      <w:snapToGrid w:val="0"/>
      <w:spacing w:before="240" w:line="20" w:lineRule="atLeast"/>
      <w:ind w:left="924" w:firstLine="574"/>
    </w:pPr>
    <w:rPr>
      <w:rFonts w:ascii="標楷體" w:eastAsia="標楷體" w:hAnsi="標楷體"/>
      <w:sz w:val="28"/>
      <w:szCs w:val="20"/>
    </w:rPr>
  </w:style>
  <w:style w:type="paragraph" w:customStyle="1" w:styleId="aff">
    <w:name w:val="表目錄"/>
    <w:basedOn w:val="a"/>
    <w:rsid w:val="00BC3F81"/>
    <w:pPr>
      <w:spacing w:line="360" w:lineRule="atLeast"/>
      <w:jc w:val="center"/>
    </w:pPr>
    <w:rPr>
      <w:rFonts w:ascii="標楷體" w:eastAsia="標楷體" w:hAnsi="標楷體"/>
      <w:b/>
      <w:bCs/>
      <w:kern w:val="0"/>
      <w:szCs w:val="20"/>
    </w:rPr>
  </w:style>
  <w:style w:type="paragraph" w:customStyle="1" w:styleId="xl36">
    <w:name w:val="xl36"/>
    <w:basedOn w:val="a"/>
    <w:rsid w:val="00BC3F81"/>
    <w:pPr>
      <w:widowControl/>
      <w:pBdr>
        <w:left w:val="single" w:sz="4" w:space="0" w:color="000000"/>
        <w:right w:val="single" w:sz="12" w:space="0" w:color="000000"/>
      </w:pBdr>
      <w:spacing w:before="100" w:after="100"/>
      <w:jc w:val="right"/>
    </w:pPr>
    <w:rPr>
      <w:rFonts w:ascii="Arial Narrow" w:eastAsia="Arial Unicode MS" w:hAnsi="Arial Narrow" w:cs="Arial Unicode MS"/>
      <w:kern w:val="0"/>
      <w:szCs w:val="24"/>
    </w:rPr>
  </w:style>
  <w:style w:type="paragraph" w:customStyle="1" w:styleId="xl40">
    <w:name w:val="xl40"/>
    <w:basedOn w:val="a"/>
    <w:rsid w:val="00BC3F81"/>
    <w:pPr>
      <w:widowControl/>
      <w:spacing w:before="100" w:after="100"/>
      <w:jc w:val="center"/>
    </w:pPr>
    <w:rPr>
      <w:rFonts w:ascii="標楷體" w:eastAsia="標楷體" w:hAnsi="標楷體" w:cs="Arial Unicode MS"/>
      <w:kern w:val="0"/>
      <w:szCs w:val="24"/>
    </w:rPr>
  </w:style>
  <w:style w:type="paragraph" w:customStyle="1" w:styleId="aff0">
    <w:name w:val="表格文字"/>
    <w:basedOn w:val="a"/>
    <w:rsid w:val="00BC3F81"/>
    <w:pPr>
      <w:spacing w:line="360" w:lineRule="exact"/>
    </w:pPr>
    <w:rPr>
      <w:rFonts w:ascii="Times New Roman" w:eastAsia="細明體" w:hAnsi="Times New Roman"/>
      <w:kern w:val="0"/>
      <w:sz w:val="22"/>
      <w:szCs w:val="20"/>
    </w:rPr>
  </w:style>
  <w:style w:type="paragraph" w:customStyle="1" w:styleId="61">
    <w:name w:val="標題6"/>
    <w:basedOn w:val="a"/>
    <w:rsid w:val="00BC3F81"/>
    <w:pPr>
      <w:ind w:left="500" w:hanging="100"/>
    </w:pPr>
    <w:rPr>
      <w:rFonts w:ascii="Times New Roman" w:eastAsia="標楷體" w:hAnsi="Times New Roman" w:cs="新細明體"/>
      <w:sz w:val="28"/>
      <w:szCs w:val="28"/>
    </w:rPr>
  </w:style>
  <w:style w:type="character" w:customStyle="1" w:styleId="gray161">
    <w:name w:val="gray161"/>
    <w:rsid w:val="00BC3F81"/>
    <w:rPr>
      <w:rFonts w:ascii="Arial" w:hAnsi="Arial" w:cs="Arial"/>
      <w:color w:val="444444"/>
      <w:sz w:val="30"/>
      <w:szCs w:val="30"/>
    </w:rPr>
  </w:style>
  <w:style w:type="character" w:customStyle="1" w:styleId="gray101">
    <w:name w:val="gray101"/>
    <w:rsid w:val="00BC3F81"/>
    <w:rPr>
      <w:rFonts w:ascii="Arial" w:hAnsi="Arial" w:cs="Arial"/>
      <w:color w:val="444444"/>
      <w:sz w:val="18"/>
      <w:szCs w:val="18"/>
    </w:rPr>
  </w:style>
  <w:style w:type="paragraph" w:customStyle="1" w:styleId="aff1">
    <w:name w:val="一文縮"/>
    <w:basedOn w:val="ad"/>
    <w:rsid w:val="00BC3F81"/>
    <w:pPr>
      <w:spacing w:after="0" w:line="500" w:lineRule="exact"/>
      <w:ind w:left="567"/>
      <w:jc w:val="both"/>
    </w:pPr>
    <w:rPr>
      <w:rFonts w:ascii="Times New Roman" w:hAnsi="Times New Roman"/>
      <w:sz w:val="28"/>
      <w:szCs w:val="24"/>
    </w:rPr>
  </w:style>
  <w:style w:type="paragraph" w:customStyle="1" w:styleId="13">
    <w:name w:val="格文1"/>
    <w:rsid w:val="00BC3F81"/>
    <w:pPr>
      <w:widowControl w:val="0"/>
      <w:suppressAutoHyphens/>
      <w:spacing w:line="360" w:lineRule="atLeast"/>
    </w:pPr>
    <w:rPr>
      <w:rFonts w:ascii="Times New Roman" w:eastAsia="標楷體" w:hAnsi="Times New Roman"/>
    </w:rPr>
  </w:style>
  <w:style w:type="paragraph" w:customStyle="1" w:styleId="aff2">
    <w:name w:val="標"/>
    <w:basedOn w:val="a"/>
    <w:rsid w:val="00BC3F81"/>
    <w:pPr>
      <w:spacing w:after="360" w:line="500" w:lineRule="exact"/>
      <w:jc w:val="center"/>
    </w:pPr>
    <w:rPr>
      <w:rFonts w:ascii="Times New Roman" w:eastAsia="標楷體" w:hAnsi="Times New Roman"/>
      <w:sz w:val="36"/>
      <w:szCs w:val="24"/>
    </w:rPr>
  </w:style>
  <w:style w:type="paragraph" w:styleId="aff3">
    <w:name w:val="Revision"/>
    <w:rsid w:val="00BC3F81"/>
    <w:pPr>
      <w:suppressAutoHyphens/>
    </w:pPr>
    <w:rPr>
      <w:kern w:val="3"/>
      <w:sz w:val="24"/>
      <w:szCs w:val="22"/>
    </w:rPr>
  </w:style>
  <w:style w:type="character" w:styleId="aff4">
    <w:name w:val="annotation reference"/>
    <w:rsid w:val="00BC3F81"/>
    <w:rPr>
      <w:sz w:val="18"/>
      <w:szCs w:val="18"/>
    </w:rPr>
  </w:style>
  <w:style w:type="paragraph" w:styleId="aff5">
    <w:name w:val="annotation subject"/>
    <w:basedOn w:val="af8"/>
    <w:next w:val="af8"/>
    <w:rsid w:val="00BC3F81"/>
    <w:pPr>
      <w:spacing w:line="240" w:lineRule="auto"/>
      <w:ind w:left="0" w:firstLine="0"/>
      <w:textAlignment w:val="auto"/>
    </w:pPr>
    <w:rPr>
      <w:b/>
      <w:bCs/>
      <w:kern w:val="3"/>
      <w:sz w:val="24"/>
      <w:szCs w:val="22"/>
    </w:rPr>
  </w:style>
  <w:style w:type="character" w:customStyle="1" w:styleId="aff6">
    <w:name w:val="註解主旨 字元"/>
    <w:rsid w:val="00BC3F81"/>
    <w:rPr>
      <w:rFonts w:ascii="Times New Roman" w:hAnsi="Times New Roman"/>
      <w:b/>
      <w:bCs/>
      <w:kern w:val="3"/>
      <w:sz w:val="24"/>
      <w:szCs w:val="22"/>
    </w:rPr>
  </w:style>
  <w:style w:type="character" w:styleId="aff7">
    <w:name w:val="Emphasis"/>
    <w:basedOn w:val="a1"/>
    <w:rsid w:val="00BC3F81"/>
    <w:rPr>
      <w:i/>
      <w:iCs/>
    </w:rPr>
  </w:style>
  <w:style w:type="paragraph" w:customStyle="1" w:styleId="14">
    <w:name w:val="1"/>
    <w:basedOn w:val="a"/>
    <w:rsid w:val="00945381"/>
    <w:pPr>
      <w:suppressAutoHyphens w:val="0"/>
      <w:kinsoku w:val="0"/>
      <w:autoSpaceDE w:val="0"/>
      <w:adjustRightInd w:val="0"/>
      <w:spacing w:line="600" w:lineRule="atLeast"/>
      <w:jc w:val="both"/>
    </w:pPr>
    <w:rPr>
      <w:rFonts w:ascii="Times New Roman" w:eastAsia="華康楷書體W5" w:hAnsi="Times New Roman"/>
      <w:spacing w:val="20"/>
      <w:kern w:val="0"/>
      <w:sz w:val="32"/>
      <w:szCs w:val="20"/>
    </w:rPr>
  </w:style>
  <w:style w:type="paragraph" w:customStyle="1" w:styleId="26">
    <w:name w:val="2"/>
    <w:basedOn w:val="11"/>
    <w:rsid w:val="00945381"/>
    <w:pPr>
      <w:suppressAutoHyphens w:val="0"/>
      <w:kinsoku w:val="0"/>
      <w:autoSpaceDE w:val="0"/>
      <w:adjustRightInd w:val="0"/>
      <w:spacing w:line="600" w:lineRule="atLeast"/>
      <w:ind w:left="364" w:firstLine="0"/>
      <w:jc w:val="both"/>
    </w:pPr>
    <w:rPr>
      <w:rFonts w:ascii="華康楷書體W5" w:eastAsia="華康楷書體W5"/>
      <w:spacing w:val="20"/>
      <w:sz w:val="32"/>
    </w:rPr>
  </w:style>
  <w:style w:type="table" w:styleId="aff8">
    <w:name w:val="Table Grid"/>
    <w:basedOn w:val="a2"/>
    <w:uiPriority w:val="39"/>
    <w:rsid w:val="00A81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2-cjk">
    <w:name w:val="a2-cjk"/>
    <w:basedOn w:val="a"/>
    <w:rsid w:val="0090489D"/>
    <w:pPr>
      <w:widowControl/>
      <w:suppressAutoHyphens w:val="0"/>
      <w:autoSpaceDN/>
      <w:spacing w:before="100" w:beforeAutospacing="1" w:after="100" w:afterAutospacing="1" w:line="482" w:lineRule="atLeast"/>
      <w:textAlignment w:val="auto"/>
    </w:pPr>
    <w:rPr>
      <w:rFonts w:ascii="新細明體" w:hAnsi="新細明體" w:cs="新細明體"/>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04877">
      <w:bodyDiv w:val="1"/>
      <w:marLeft w:val="0"/>
      <w:marRight w:val="0"/>
      <w:marTop w:val="0"/>
      <w:marBottom w:val="0"/>
      <w:divBdr>
        <w:top w:val="none" w:sz="0" w:space="0" w:color="auto"/>
        <w:left w:val="none" w:sz="0" w:space="0" w:color="auto"/>
        <w:bottom w:val="none" w:sz="0" w:space="0" w:color="auto"/>
        <w:right w:val="none" w:sz="0" w:space="0" w:color="auto"/>
      </w:divBdr>
    </w:div>
    <w:div w:id="902642004">
      <w:bodyDiv w:val="1"/>
      <w:marLeft w:val="0"/>
      <w:marRight w:val="0"/>
      <w:marTop w:val="0"/>
      <w:marBottom w:val="0"/>
      <w:divBdr>
        <w:top w:val="none" w:sz="0" w:space="0" w:color="auto"/>
        <w:left w:val="none" w:sz="0" w:space="0" w:color="auto"/>
        <w:bottom w:val="none" w:sz="0" w:space="0" w:color="auto"/>
        <w:right w:val="none" w:sz="0" w:space="0" w:color="auto"/>
      </w:divBdr>
    </w:div>
    <w:div w:id="925531749">
      <w:bodyDiv w:val="1"/>
      <w:marLeft w:val="0"/>
      <w:marRight w:val="0"/>
      <w:marTop w:val="0"/>
      <w:marBottom w:val="0"/>
      <w:divBdr>
        <w:top w:val="none" w:sz="0" w:space="0" w:color="auto"/>
        <w:left w:val="none" w:sz="0" w:space="0" w:color="auto"/>
        <w:bottom w:val="none" w:sz="0" w:space="0" w:color="auto"/>
        <w:right w:val="none" w:sz="0" w:space="0" w:color="auto"/>
      </w:divBdr>
    </w:div>
    <w:div w:id="1193500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E6356-86C7-458F-9428-E25CC873E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188</Words>
  <Characters>1072</Characters>
  <Application>Microsoft Office Word</Application>
  <DocSecurity>0</DocSecurity>
  <Lines>8</Lines>
  <Paragraphs>2</Paragraphs>
  <ScaleCrop>false</ScaleCrop>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c1104</dc:creator>
  <cp:lastModifiedBy>邱誼文</cp:lastModifiedBy>
  <cp:revision>2</cp:revision>
  <cp:lastPrinted>2022-05-26T02:11:00Z</cp:lastPrinted>
  <dcterms:created xsi:type="dcterms:W3CDTF">2022-06-02T01:45:00Z</dcterms:created>
  <dcterms:modified xsi:type="dcterms:W3CDTF">2022-06-02T01:45:00Z</dcterms:modified>
</cp:coreProperties>
</file>