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9C0" w:rsidRPr="00517912" w:rsidRDefault="00EB644B" w:rsidP="009659C0">
      <w:pPr>
        <w:spacing w:afterLines="50" w:after="180"/>
        <w:ind w:right="-1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11</w:t>
      </w:r>
      <w:r>
        <w:rPr>
          <w:rFonts w:ascii="標楷體" w:eastAsia="標楷體" w:hAnsi="標楷體"/>
          <w:b/>
          <w:color w:val="000000" w:themeColor="text1"/>
          <w:sz w:val="32"/>
          <w:szCs w:val="32"/>
        </w:rPr>
        <w:t>0</w:t>
      </w:r>
      <w:proofErr w:type="gramEnd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 w:rsidR="009659C0" w:rsidRPr="0051791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新北市政府經濟發展局鼓勵廠商</w:t>
      </w:r>
      <w:r w:rsidR="007827B9" w:rsidRPr="0051791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</w:t>
      </w:r>
      <w:r w:rsidR="00E22F79" w:rsidRPr="0051791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內</w:t>
      </w:r>
      <w:r w:rsidR="007827B9" w:rsidRPr="0051791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外</w:t>
      </w:r>
      <w:r w:rsidR="008F63A0" w:rsidRPr="0051791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參展補助申請辦法</w:t>
      </w:r>
    </w:p>
    <w:p w:rsidR="00B82EE5" w:rsidRPr="00517912" w:rsidRDefault="002523FD" w:rsidP="00B82EE5">
      <w:pPr>
        <w:spacing w:afterLines="50" w:after="180"/>
        <w:ind w:right="-1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為積極響應全球化國際市場，新北市政府經濟發展局</w:t>
      </w:r>
      <w:r w:rsidR="00B82EE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提供廠商國</w:t>
      </w:r>
      <w:r w:rsidR="00E22F7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內</w:t>
      </w:r>
      <w:r w:rsidR="00B82EE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外參展補助，鼓勵廠商積極組團參加國際</w:t>
      </w:r>
      <w:r w:rsidR="00E22F7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及國內</w:t>
      </w:r>
      <w:r w:rsidR="00B82EE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工商展售活動，擴大與專業買主接觸機會</w:t>
      </w:r>
      <w:r w:rsidR="00FC77D1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，以拓展新北市產業形象及貿易商機，進一步爭取訂單並擴大國際市場占</w:t>
      </w:r>
      <w:r w:rsidR="00B82EE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有率，除鼓勵新北市公協會率廠商參展外，另開放個別廠商申請參展補助，鼓勵相關廠商參與重點拓銷市場之展售活動。</w:t>
      </w:r>
    </w:p>
    <w:p w:rsidR="008714EA" w:rsidRPr="00517912" w:rsidRDefault="0033101F" w:rsidP="00B82EE5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  <w:t>依據：</w:t>
      </w:r>
      <w:hyperlink r:id="rId8" w:tooltip="新北市政府經濟發展局鼓勵參與工商展售活動補助要點(WORD下載)" w:history="1">
        <w:r w:rsidRPr="00517912">
          <w:rPr>
            <w:rFonts w:ascii="標楷體" w:eastAsia="標楷體" w:hAnsi="標楷體" w:cs="新細明體"/>
            <w:color w:val="000000" w:themeColor="text1"/>
            <w:kern w:val="0"/>
            <w:sz w:val="26"/>
            <w:szCs w:val="26"/>
          </w:rPr>
          <w:t>新北市政府經濟發展局鼓勵參與工商</w:t>
        </w:r>
        <w:r w:rsidR="00787159" w:rsidRPr="00517912">
          <w:rPr>
            <w:rFonts w:ascii="標楷體" w:eastAsia="標楷體" w:hAnsi="標楷體" w:cs="新細明體" w:hint="eastAsia"/>
            <w:color w:val="000000" w:themeColor="text1"/>
            <w:kern w:val="0"/>
            <w:sz w:val="26"/>
            <w:szCs w:val="26"/>
          </w:rPr>
          <w:t>經貿</w:t>
        </w:r>
        <w:r w:rsidRPr="00517912">
          <w:rPr>
            <w:rFonts w:ascii="標楷體" w:eastAsia="標楷體" w:hAnsi="標楷體" w:cs="新細明體"/>
            <w:color w:val="000000" w:themeColor="text1"/>
            <w:kern w:val="0"/>
            <w:sz w:val="26"/>
            <w:szCs w:val="26"/>
          </w:rPr>
          <w:t>活動補助要點</w:t>
        </w:r>
      </w:hyperlink>
      <w:r w:rsidR="00DA5B9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第3點第2、3項辦理</w:t>
      </w:r>
      <w:r w:rsidR="0068370F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。</w:t>
      </w:r>
    </w:p>
    <w:p w:rsidR="0033101F" w:rsidRPr="00517912" w:rsidRDefault="000B1593" w:rsidP="00484C6F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  <w:t>申請</w:t>
      </w:r>
      <w:r w:rsidRPr="00517912">
        <w:rPr>
          <w:rFonts w:ascii="標楷體" w:eastAsia="標楷體" w:hAnsi="標楷體" w:cs="新細明體" w:hint="eastAsia"/>
          <w:bCs/>
          <w:color w:val="000000" w:themeColor="text1"/>
          <w:kern w:val="0"/>
          <w:sz w:val="26"/>
          <w:szCs w:val="26"/>
        </w:rPr>
        <w:t>條件</w:t>
      </w:r>
      <w:r w:rsidR="0033101F" w:rsidRPr="00517912"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  <w:t>：</w:t>
      </w:r>
    </w:p>
    <w:p w:rsidR="0094157B" w:rsidRPr="00517912" w:rsidRDefault="0094157B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展售活動：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國</w:t>
      </w:r>
      <w:r w:rsidR="00386C4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內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外工商展售活動</w:t>
      </w:r>
      <w:r w:rsidR="003A1AF2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，並以</w:t>
      </w:r>
      <w:r w:rsidR="003A1AF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傳統製造業或雲端運算、國際物流、生技醫療、數位內容、綠色能源、ICT等產業</w:t>
      </w:r>
      <w:r w:rsidR="00FC77D1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，</w:t>
      </w:r>
      <w:r w:rsidR="007772FB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及</w:t>
      </w:r>
      <w:r w:rsidR="00190F20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新南向18國</w:t>
      </w:r>
      <w:r w:rsidR="000042D9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(</w:t>
      </w:r>
      <w:r w:rsidR="000042D9" w:rsidRPr="00517912">
        <w:rPr>
          <w:rFonts w:ascii="標楷體" w:eastAsia="標楷體" w:hAnsi="標楷體" w:cs="Arial"/>
          <w:color w:val="000000" w:themeColor="text1"/>
          <w:sz w:val="26"/>
          <w:szCs w:val="26"/>
          <w:shd w:val="clear" w:color="auto" w:fill="FFFFFF"/>
        </w:rPr>
        <w:t>印尼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/>
          <w:color w:val="000000" w:themeColor="text1"/>
          <w:sz w:val="26"/>
          <w:szCs w:val="26"/>
          <w:shd w:val="clear" w:color="auto" w:fill="FFFFFF"/>
        </w:rPr>
        <w:t>菲律賓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/>
          <w:color w:val="000000" w:themeColor="text1"/>
          <w:sz w:val="26"/>
          <w:szCs w:val="26"/>
          <w:shd w:val="clear" w:color="auto" w:fill="FFFFFF"/>
        </w:rPr>
        <w:t>泰國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/>
          <w:color w:val="000000" w:themeColor="text1"/>
          <w:sz w:val="26"/>
          <w:szCs w:val="26"/>
          <w:shd w:val="clear" w:color="auto" w:fill="FFFFFF"/>
        </w:rPr>
        <w:t>馬來西亞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/>
          <w:color w:val="000000" w:themeColor="text1"/>
          <w:sz w:val="26"/>
          <w:szCs w:val="26"/>
          <w:shd w:val="clear" w:color="auto" w:fill="FFFFFF"/>
        </w:rPr>
        <w:t>新加坡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proofErr w:type="gramStart"/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汶萊</w:t>
      </w:r>
      <w:proofErr w:type="gramEnd"/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越南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緬甸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柬埔寨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寮國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印度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巴基斯坦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孟加拉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尼泊爾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0042D9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斯里蘭卡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DF54F4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不丹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DF54F4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澳大利亞</w:t>
      </w:r>
      <w:r w:rsidR="00FC77D1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、</w:t>
      </w:r>
      <w:r w:rsidR="00DF54F4" w:rsidRPr="00517912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紐西蘭)</w:t>
      </w:r>
      <w:r w:rsidR="00190F20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、日本</w:t>
      </w:r>
      <w:r w:rsidR="00FC77D1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等</w:t>
      </w:r>
      <w:r w:rsidR="007772FB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重點拓銷市場</w:t>
      </w:r>
      <w:r w:rsidR="003A1AF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為優先補助對象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0B1593" w:rsidRPr="00517912" w:rsidRDefault="00620255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申請單位：</w:t>
      </w:r>
    </w:p>
    <w:p w:rsidR="0094157B" w:rsidRPr="00517912" w:rsidRDefault="00FB3613" w:rsidP="0037087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就以下資格擇一提出申請，且同一廠商不得就同一展售活動同時為</w:t>
      </w:r>
      <w:r w:rsidR="00A77841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0B159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目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資格之受補助對象：</w:t>
      </w:r>
    </w:p>
    <w:p w:rsidR="00903F8E" w:rsidRPr="00517912" w:rsidRDefault="00800490" w:rsidP="00ED0903">
      <w:pPr>
        <w:pStyle w:val="a3"/>
        <w:numPr>
          <w:ilvl w:val="4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E14E5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團體組團參展</w:t>
      </w:r>
      <w:r w:rsidR="00E14E50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="002523FD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依工業團體法、商業團體法或</w:t>
      </w:r>
      <w:r w:rsidR="00190F20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其他相關法令</w:t>
      </w:r>
      <w:r w:rsidR="00190F2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登記於</w:t>
      </w:r>
      <w:r w:rsidR="00903F8E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本市</w:t>
      </w:r>
      <w:r w:rsidR="00190F2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之工商</w:t>
      </w:r>
      <w:r w:rsidR="00903F8E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團體率本市廠商組團參展，參展廠商須至少</w:t>
      </w:r>
      <w:r w:rsidR="007B7A7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5</w:t>
      </w:r>
      <w:r w:rsidR="00903F8E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家</w:t>
      </w:r>
      <w:r w:rsidR="0097534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為</w:t>
      </w:r>
      <w:r w:rsidR="008A6B83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其所屬會員並</w:t>
      </w:r>
      <w:r w:rsidR="002523F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為</w:t>
      </w:r>
      <w:r w:rsidR="00190F2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依法於本市完成登記之公司、</w:t>
      </w:r>
      <w:r w:rsidR="009845D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商業</w:t>
      </w:r>
      <w:r w:rsidR="002523F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或工廠</w:t>
      </w:r>
      <w:r w:rsidR="00620255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，由</w:t>
      </w:r>
      <w:r w:rsidR="00190F2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工商團體</w:t>
      </w:r>
      <w:r w:rsidR="00620255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向本局提出申請</w:t>
      </w:r>
      <w:r w:rsidR="00903F8E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p w:rsidR="00FC77D1" w:rsidRPr="00517912" w:rsidRDefault="00FC77D1" w:rsidP="00ED0903">
      <w:pPr>
        <w:pStyle w:val="a3"/>
        <w:numPr>
          <w:ilvl w:val="4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本市廠商個別參展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依法於本市完成登記之公司、行號或工廠向本局提出申請。</w:t>
      </w:r>
    </w:p>
    <w:p w:rsidR="006630AC" w:rsidRPr="00517912" w:rsidRDefault="006630AC" w:rsidP="0037087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公司(</w:t>
      </w:r>
      <w:r w:rsidR="00273481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商業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)及工廠皆登記於新北市者優先補助。</w:t>
      </w:r>
    </w:p>
    <w:p w:rsidR="00E57B61" w:rsidRPr="00517912" w:rsidRDefault="000B1593" w:rsidP="0037087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第1款</w:t>
      </w:r>
      <w:r w:rsidR="006671A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第1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目</w:t>
      </w:r>
      <w:r w:rsidR="006671A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及第2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目</w:t>
      </w:r>
      <w:r w:rsidR="00885D3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所稱之公司不含外國公司</w:t>
      </w:r>
      <w:r w:rsidR="00960D8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於本市設立之分公司</w:t>
      </w:r>
      <w:r w:rsidR="00885D3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p w:rsidR="006630AC" w:rsidRPr="00517912" w:rsidRDefault="00995E23" w:rsidP="00995E23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組團參展之</w:t>
      </w:r>
      <w:r w:rsidR="00B02D4A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受補助單位(各參展廠商)攤位須相互緊鄰，</w:t>
      </w:r>
      <w:r w:rsidR="001D60B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且</w:t>
      </w:r>
      <w:r w:rsidR="00950EC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以新北產業形象方式呈現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；</w:t>
      </w:r>
      <w:r w:rsidR="007B6F1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個別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參展</w:t>
      </w:r>
      <w:r w:rsidR="008A5AA9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之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受補助單位</w:t>
      </w:r>
      <w:r w:rsidR="004D2A8F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需以</w:t>
      </w:r>
      <w:r w:rsidR="00866E30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新北產業形象方式呈現</w:t>
      </w:r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：</w:t>
      </w:r>
    </w:p>
    <w:p w:rsidR="001D60BC" w:rsidRPr="00517912" w:rsidRDefault="00DF6DAE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包括新北形象架高裝潢，或張貼新北市識別標誌</w:t>
      </w:r>
      <w:r w:rsidR="00555CC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1D60B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張貼於公司楣板或展櫃、展板</w:t>
      </w:r>
      <w:r w:rsidR="00555CC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等明顯固定</w:t>
      </w:r>
      <w:r w:rsidR="007636C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位置</w:t>
      </w:r>
      <w:r w:rsidR="001D60B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）2種方式，並以前者為優先補助對象。</w:t>
      </w:r>
    </w:p>
    <w:p w:rsidR="006630AC" w:rsidRPr="00517912" w:rsidRDefault="006630AC" w:rsidP="00273481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採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新北形象架高裝潢者，可擇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新北市識別標誌檔案下載輸出</w:t>
      </w:r>
      <w:r w:rsidR="00E30EAD" w:rsidRPr="00517912">
        <w:rPr>
          <w:rFonts w:ascii="標楷體" w:eastAsia="標楷體" w:hAnsi="標楷體" w:hint="eastAsia"/>
          <w:color w:val="000000" w:themeColor="text1"/>
        </w:rPr>
        <w:t>：</w:t>
      </w:r>
      <w:proofErr w:type="gramStart"/>
      <w:r w:rsidR="00E30EAD" w:rsidRPr="00517912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（</w:t>
      </w:r>
      <w:proofErr w:type="gramEnd"/>
      <w:r w:rsidR="00E30EAD" w:rsidRPr="00517912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中英文AI下載)</w:t>
      </w:r>
      <w:r w:rsidR="00E30EAD" w:rsidRPr="00517912">
        <w:rPr>
          <w:rFonts w:ascii="標楷體" w:eastAsia="標楷體" w:hAnsi="標楷體"/>
          <w:color w:val="000000" w:themeColor="text1"/>
          <w:sz w:val="26"/>
          <w:szCs w:val="26"/>
        </w:rPr>
        <w:t>、</w:t>
      </w:r>
      <w:hyperlink r:id="rId9" w:tgtFrame="_blank" w:history="1">
        <w:r w:rsidR="00E30EAD" w:rsidRPr="00517912">
          <w:rPr>
            <w:rStyle w:val="a4"/>
            <w:rFonts w:ascii="標楷體" w:eastAsia="標楷體" w:hAnsi="標楷體"/>
            <w:color w:val="000000" w:themeColor="text1"/>
          </w:rPr>
          <w:t>(中英文JPEG下載)</w:t>
        </w:r>
      </w:hyperlink>
      <w:r w:rsidR="00E30EAD" w:rsidRPr="00517912">
        <w:rPr>
          <w:rFonts w:ascii="標楷體" w:eastAsia="標楷體" w:hAnsi="標楷體"/>
          <w:color w:val="000000" w:themeColor="text1"/>
        </w:rPr>
        <w:t>、</w:t>
      </w:r>
      <w:hyperlink r:id="rId10" w:tgtFrame="_blank" w:history="1">
        <w:r w:rsidR="00E30EAD" w:rsidRPr="00517912">
          <w:rPr>
            <w:rStyle w:val="a4"/>
            <w:rFonts w:ascii="標楷體" w:eastAsia="標楷體" w:hAnsi="標楷體"/>
            <w:color w:val="000000" w:themeColor="text1"/>
          </w:rPr>
          <w:t>(英文直橫式PSD下載)</w:t>
        </w:r>
      </w:hyperlink>
      <w:r w:rsidR="00E30EAD" w:rsidRPr="00517912">
        <w:rPr>
          <w:rFonts w:ascii="標楷體" w:eastAsia="標楷體" w:hAnsi="標楷體"/>
          <w:color w:val="000000" w:themeColor="text1"/>
        </w:rPr>
        <w:t>、</w:t>
      </w:r>
      <w:hyperlink r:id="rId11" w:tgtFrame="_blank" w:history="1">
        <w:r w:rsidR="00E30EAD" w:rsidRPr="00517912">
          <w:rPr>
            <w:rStyle w:val="a4"/>
            <w:rFonts w:ascii="標楷體" w:eastAsia="標楷體" w:hAnsi="標楷體"/>
            <w:color w:val="000000" w:themeColor="text1"/>
          </w:rPr>
          <w:t>(英文直式JPEG下載)</w:t>
        </w:r>
      </w:hyperlink>
      <w:r w:rsidR="00E30EAD" w:rsidRPr="00517912">
        <w:rPr>
          <w:rFonts w:ascii="標楷體" w:eastAsia="標楷體" w:hAnsi="標楷體"/>
          <w:color w:val="000000" w:themeColor="text1"/>
        </w:rPr>
        <w:t>、</w:t>
      </w:r>
      <w:hyperlink r:id="rId12" w:tgtFrame="_blank" w:history="1">
        <w:r w:rsidR="00E30EAD" w:rsidRPr="00517912">
          <w:rPr>
            <w:rStyle w:val="a4"/>
            <w:rFonts w:ascii="標楷體" w:eastAsia="標楷體" w:hAnsi="標楷體"/>
            <w:color w:val="000000" w:themeColor="text1"/>
          </w:rPr>
          <w:t>(英文橫式JPEG下載)</w:t>
        </w:r>
      </w:hyperlink>
      <w:r w:rsidR="00E30EAD" w:rsidRPr="00517912">
        <w:rPr>
          <w:rFonts w:ascii="標楷體" w:eastAsia="標楷體" w:hAnsi="標楷體"/>
          <w:color w:val="000000" w:themeColor="text1"/>
        </w:rPr>
        <w:t>。</w:t>
      </w:r>
    </w:p>
    <w:p w:rsidR="006630AC" w:rsidRPr="00517912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該團參展廠商總家數逾20家且未相互緊鄰之家數未超過該團參展廠商總家數之20%者，未相互緊鄰之參展廠商得經審查會個案認定是否核予補助。</w:t>
      </w:r>
    </w:p>
    <w:p w:rsidR="008A6B83" w:rsidRPr="00517912" w:rsidRDefault="00A77841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為鼓勵多方拓展貿易商機，本</w:t>
      </w:r>
      <w:r w:rsidR="008F63A0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申請辦法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將優先補助</w:t>
      </w:r>
      <w:r w:rsidR="00AA1780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重點拓銷市場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之展售活動</w:t>
      </w:r>
      <w:r w:rsidR="00FE7A88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，且因預算有限，</w:t>
      </w:r>
      <w:r w:rsidR="008A6B8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</w:t>
      </w:r>
      <w:r w:rsidR="008F63A0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申請辦法</w:t>
      </w:r>
      <w:r w:rsidR="008A6B8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訂有下述限制：</w:t>
      </w:r>
    </w:p>
    <w:p w:rsidR="000B5FF7" w:rsidRPr="00517912" w:rsidRDefault="000B5FF7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同一展售活動</w:t>
      </w:r>
      <w:r w:rsidR="00DA651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已申請或獲得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其他政府機關參展補助者，不得再依本</w:t>
      </w:r>
      <w:r w:rsidR="008F63A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申請辦法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申請補助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（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包括已參加公協會籌組之參展團且獲其他政府機關參展補助者，或參加之展售活動係接受政府機關委辦者，如</w:t>
      </w:r>
      <w:r w:rsidR="004F1BB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經濟部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國貿局委託外貿協會辦理之參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lastRenderedPageBreak/>
        <w:t>展團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0B5FF7" w:rsidRPr="00517912" w:rsidRDefault="00273481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同一工商</w:t>
      </w:r>
      <w:r w:rsidR="000B5FF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團體</w:t>
      </w:r>
      <w:r w:rsidR="00A4647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或同一廠商同一年度</w:t>
      </w:r>
      <w:r w:rsidR="000B5FF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補助</w:t>
      </w:r>
      <w:r w:rsidR="000B159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參加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</w:t>
      </w:r>
      <w:r w:rsidR="000B5FF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個展售活動為原則，超過部分酌減</w:t>
      </w:r>
      <w:r w:rsidR="00A4647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補助額度</w:t>
      </w:r>
      <w:r w:rsidR="000B5FF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或不予補助。</w:t>
      </w:r>
    </w:p>
    <w:p w:rsidR="0033101F" w:rsidRPr="00517912" w:rsidRDefault="005D4CEA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補助</w:t>
      </w:r>
      <w:r w:rsidR="00CE0E6E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額度</w:t>
      </w:r>
      <w:r w:rsidRPr="00517912"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  <w:t>：</w:t>
      </w:r>
      <w:r w:rsidR="00A024A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最高補助比例不得超過補助項目總經費50%，且補助經費限用於場地租金、場地裝潢</w:t>
      </w:r>
      <w:r w:rsidR="00B96A71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、文宣廣告</w:t>
      </w:r>
      <w:r w:rsidR="00A024A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。另補助額度依申請對象分述如下:</w:t>
      </w:r>
    </w:p>
    <w:p w:rsidR="00D35793" w:rsidRPr="00517912" w:rsidRDefault="00D35793" w:rsidP="00D35793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國內參展：</w:t>
      </w:r>
    </w:p>
    <w:p w:rsidR="005D4CEA" w:rsidRPr="00517912" w:rsidRDefault="00576F73" w:rsidP="00D3579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工商團體</w:t>
      </w:r>
      <w:r w:rsidR="00A024A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組團參展：最高補助金額將依其參展</w:t>
      </w:r>
      <w:r w:rsidR="008A664B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廠商</w:t>
      </w:r>
      <w:r w:rsidR="00A024A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家數核定，每一參展家數，最高補助新台幣</w:t>
      </w:r>
      <w:r w:rsidR="00D3579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="00A024A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萬元</w:t>
      </w:r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，且</w:t>
      </w:r>
      <w:r w:rsidR="00B96A71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工商團體</w:t>
      </w:r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應將</w:t>
      </w:r>
      <w:proofErr w:type="gramStart"/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8成</w:t>
      </w:r>
      <w:proofErr w:type="gramEnd"/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以上補助款用於本市參展廠商，核銷時應</w:t>
      </w:r>
      <w:proofErr w:type="gramStart"/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檢附本市</w:t>
      </w:r>
      <w:proofErr w:type="gramEnd"/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廠商獲補助款之</w:t>
      </w:r>
      <w:proofErr w:type="gramStart"/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收據憑核</w:t>
      </w:r>
      <w:proofErr w:type="gramEnd"/>
      <w:r w:rsidR="008A7E64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7077A3" w:rsidRPr="00517912" w:rsidRDefault="007077A3" w:rsidP="00D3579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本市廠商</w:t>
      </w:r>
      <w:r w:rsidR="007B6F18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個別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參展:每一參展家數，最高補助新台幣</w:t>
      </w:r>
      <w:r w:rsidR="00D3579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萬元</w:t>
      </w:r>
      <w:r w:rsidR="000042D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(</w:t>
      </w:r>
      <w:r w:rsidR="002523FD" w:rsidRPr="00517912">
        <w:rPr>
          <w:rFonts w:ascii="標楷體" w:eastAsia="標楷體" w:hAnsi="標楷體"/>
          <w:color w:val="000000" w:themeColor="text1"/>
          <w:sz w:val="26"/>
          <w:szCs w:val="26"/>
        </w:rPr>
        <w:t>補助額度視當梯次申請廠商家數</w:t>
      </w:r>
      <w:r w:rsidR="000042D9" w:rsidRPr="00517912">
        <w:rPr>
          <w:rFonts w:ascii="標楷體" w:eastAsia="標楷體" w:hAnsi="標楷體"/>
          <w:color w:val="000000" w:themeColor="text1"/>
          <w:sz w:val="26"/>
          <w:szCs w:val="26"/>
        </w:rPr>
        <w:t>調整</w:t>
      </w:r>
      <w:r w:rsidR="000042D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D35793" w:rsidRPr="00517912" w:rsidRDefault="00D35793" w:rsidP="00D35793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國外參展：</w:t>
      </w:r>
    </w:p>
    <w:p w:rsidR="00D35793" w:rsidRPr="00517912" w:rsidRDefault="00D35793" w:rsidP="00D3579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工商團體組團參展：最高補助金額將依其參展廠商家數核定，每一參展家數，最高補助新台幣10萬元，且工商團體應將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8成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以上補助款用於本市參展廠商，核銷時應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檢附本市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廠商獲補助款之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收據憑核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D35793" w:rsidRPr="00517912" w:rsidRDefault="00D35793" w:rsidP="00D3579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本市廠商個別參展:每一參展家數，最高補助新台幣5萬元(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補助額度視當梯次申請廠商家數調整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)。</w:t>
      </w:r>
    </w:p>
    <w:p w:rsidR="00DE17C7" w:rsidRPr="00517912" w:rsidRDefault="004E6016" w:rsidP="00484C6F">
      <w:pPr>
        <w:pStyle w:val="a3"/>
        <w:numPr>
          <w:ilvl w:val="0"/>
          <w:numId w:val="1"/>
        </w:numPr>
        <w:spacing w:afterLines="50" w:after="180"/>
        <w:ind w:leftChars="0" w:right="-1" w:hanging="505"/>
        <w:rPr>
          <w:rFonts w:ascii="標楷體" w:eastAsia="標楷體" w:hAnsi="標楷體"/>
          <w:bCs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受理申請</w:t>
      </w:r>
      <w:r w:rsidR="00CE0E6E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時</w:t>
      </w:r>
      <w:r w:rsidR="005E17C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間</w:t>
      </w:r>
      <w:r w:rsidR="005E17C2" w:rsidRPr="00517912"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  <w:t>：</w:t>
      </w:r>
    </w:p>
    <w:p w:rsidR="00DE17C7" w:rsidRPr="00517912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2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請於下列</w:t>
      </w:r>
      <w:r w:rsidR="00386C4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110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年展售活動月份對應之受理申請時間內送件，未於規定時間內送件者不予受理，無法受理者或經審查後資格</w:t>
      </w:r>
      <w:proofErr w:type="gramStart"/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不符者概不</w:t>
      </w:r>
      <w:proofErr w:type="gramEnd"/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退件。</w:t>
      </w:r>
    </w:p>
    <w:p w:rsidR="00DE17C7" w:rsidRPr="00517912" w:rsidRDefault="00DE17C7" w:rsidP="00484C6F">
      <w:pPr>
        <w:pStyle w:val="a3"/>
        <w:numPr>
          <w:ilvl w:val="1"/>
          <w:numId w:val="1"/>
        </w:numPr>
        <w:ind w:leftChars="0" w:left="1134" w:right="-1" w:hanging="654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</w:p>
    <w:tbl>
      <w:tblPr>
        <w:tblStyle w:val="af2"/>
        <w:tblW w:w="0" w:type="auto"/>
        <w:tblInd w:w="1336" w:type="dxa"/>
        <w:tblLook w:val="04A0" w:firstRow="1" w:lastRow="0" w:firstColumn="1" w:lastColumn="0" w:noHBand="0" w:noVBand="1"/>
      </w:tblPr>
      <w:tblGrid>
        <w:gridCol w:w="1022"/>
        <w:gridCol w:w="3449"/>
        <w:gridCol w:w="4224"/>
      </w:tblGrid>
      <w:tr w:rsidR="00517912" w:rsidRPr="00517912" w:rsidTr="006D1574">
        <w:trPr>
          <w:trHeight w:val="550"/>
        </w:trPr>
        <w:tc>
          <w:tcPr>
            <w:tcW w:w="1022" w:type="dxa"/>
            <w:vAlign w:val="center"/>
          </w:tcPr>
          <w:p w:rsidR="00DE17C7" w:rsidRPr="00517912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梯次</w:t>
            </w:r>
          </w:p>
        </w:tc>
        <w:tc>
          <w:tcPr>
            <w:tcW w:w="3449" w:type="dxa"/>
            <w:vAlign w:val="center"/>
          </w:tcPr>
          <w:p w:rsidR="00DE17C7" w:rsidRPr="00517912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展售活動</w:t>
            </w:r>
            <w:r w:rsidR="006D157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4224" w:type="dxa"/>
            <w:vAlign w:val="center"/>
          </w:tcPr>
          <w:p w:rsidR="00DE17C7" w:rsidRPr="00517912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受理申請時間</w:t>
            </w:r>
          </w:p>
        </w:tc>
      </w:tr>
      <w:tr w:rsidR="00517912" w:rsidRPr="00517912" w:rsidTr="006D1574">
        <w:trPr>
          <w:trHeight w:val="558"/>
        </w:trPr>
        <w:tc>
          <w:tcPr>
            <w:tcW w:w="1022" w:type="dxa"/>
            <w:vAlign w:val="center"/>
          </w:tcPr>
          <w:p w:rsidR="00DE17C7" w:rsidRPr="00517912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proofErr w:type="gramStart"/>
            <w:r w:rsidRPr="0051791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3449" w:type="dxa"/>
            <w:vAlign w:val="center"/>
          </w:tcPr>
          <w:p w:rsidR="00DE17C7" w:rsidRPr="00517912" w:rsidRDefault="00345F95" w:rsidP="0016637E">
            <w:pPr>
              <w:pStyle w:val="a3"/>
              <w:ind w:leftChars="0" w:left="0" w:right="-1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110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年</w:t>
            </w:r>
            <w:r w:rsidR="00A452F8" w:rsidRPr="00517912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4</w:t>
            </w:r>
            <w:r w:rsidR="0016637E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6D1574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16日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~</w:t>
            </w:r>
            <w:r w:rsidR="0016637E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8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</w:p>
        </w:tc>
        <w:tc>
          <w:tcPr>
            <w:tcW w:w="4224" w:type="dxa"/>
            <w:vAlign w:val="center"/>
          </w:tcPr>
          <w:p w:rsidR="00DE17C7" w:rsidRPr="00517912" w:rsidRDefault="00345F95" w:rsidP="006D1574">
            <w:pPr>
              <w:pStyle w:val="a3"/>
              <w:ind w:leftChars="0" w:left="0" w:right="-1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110</w:t>
            </w:r>
            <w:r w:rsidR="00B96A71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年</w:t>
            </w:r>
            <w:r w:rsidR="00A452F8" w:rsidRPr="00517912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3</w:t>
            </w:r>
            <w:r w:rsidR="0094157B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6D1574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15</w:t>
            </w:r>
            <w:r w:rsidR="0094157B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日~</w:t>
            </w:r>
            <w:r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110</w:t>
            </w:r>
            <w:r w:rsidR="00934A74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年</w:t>
            </w:r>
            <w:r w:rsidR="0016637E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4</w:t>
            </w:r>
            <w:r w:rsidR="0094157B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16637E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15</w:t>
            </w:r>
            <w:r w:rsidR="0094157B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日</w:t>
            </w:r>
          </w:p>
        </w:tc>
      </w:tr>
      <w:tr w:rsidR="00517912" w:rsidRPr="00517912" w:rsidTr="006D1574">
        <w:trPr>
          <w:trHeight w:val="552"/>
        </w:trPr>
        <w:tc>
          <w:tcPr>
            <w:tcW w:w="1022" w:type="dxa"/>
            <w:vAlign w:val="center"/>
          </w:tcPr>
          <w:p w:rsidR="000A5B12" w:rsidRPr="00517912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二</w:t>
            </w:r>
          </w:p>
        </w:tc>
        <w:tc>
          <w:tcPr>
            <w:tcW w:w="3449" w:type="dxa"/>
            <w:vAlign w:val="center"/>
          </w:tcPr>
          <w:p w:rsidR="00DE17C7" w:rsidRPr="00517912" w:rsidRDefault="00345F95" w:rsidP="007154AA">
            <w:pPr>
              <w:pStyle w:val="a3"/>
              <w:ind w:leftChars="0" w:left="0" w:right="-1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110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年</w:t>
            </w:r>
            <w:r w:rsidR="00A452F8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9</w:t>
            </w:r>
            <w:r w:rsidR="005C76F9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767E6F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~</w:t>
            </w:r>
            <w:r w:rsidR="00BB54B9" w:rsidRPr="00517912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12</w:t>
            </w:r>
            <w:r w:rsidR="00A26715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7154AA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15日</w:t>
            </w:r>
          </w:p>
        </w:tc>
        <w:tc>
          <w:tcPr>
            <w:tcW w:w="4224" w:type="dxa"/>
            <w:vAlign w:val="center"/>
          </w:tcPr>
          <w:p w:rsidR="00DE17C7" w:rsidRPr="00517912" w:rsidRDefault="00345F95" w:rsidP="006D1574">
            <w:pPr>
              <w:pStyle w:val="a3"/>
              <w:ind w:leftChars="0" w:left="0" w:right="-1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110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年</w:t>
            </w:r>
            <w:r w:rsidR="00A452F8" w:rsidRPr="00517912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8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BB54B9" w:rsidRPr="00517912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1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日</w:t>
            </w:r>
            <w:r w:rsidR="00A452F8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~110年</w:t>
            </w:r>
            <w:r w:rsidR="006D1574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8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月</w:t>
            </w:r>
            <w:r w:rsidR="006D1574"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  <w:t>31</w:t>
            </w:r>
            <w:r w:rsidR="00DE17C7" w:rsidRPr="00517912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日</w:t>
            </w:r>
          </w:p>
        </w:tc>
      </w:tr>
    </w:tbl>
    <w:p w:rsidR="008E05B7" w:rsidRPr="00517912" w:rsidRDefault="00453BF4" w:rsidP="00D37890">
      <w:pPr>
        <w:pStyle w:val="Web"/>
        <w:spacing w:beforeLines="20" w:before="72" w:beforeAutospacing="0" w:afterLines="50" w:after="180" w:afterAutospacing="0"/>
        <w:ind w:leftChars="472" w:left="1133"/>
        <w:rPr>
          <w:rFonts w:ascii="標楷體" w:eastAsia="標楷體" w:hAnsi="標楷體" w:cstheme="minorBidi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theme="minorBidi" w:hint="eastAsia"/>
          <w:color w:val="000000" w:themeColor="text1"/>
          <w:sz w:val="26"/>
          <w:szCs w:val="26"/>
        </w:rPr>
        <w:t xml:space="preserve"> </w:t>
      </w:r>
      <w:r w:rsidR="00DE17C7" w:rsidRPr="00517912">
        <w:rPr>
          <w:rFonts w:ascii="標楷體" w:eastAsia="標楷體" w:hAnsi="標楷體" w:cstheme="minorBidi"/>
          <w:color w:val="000000" w:themeColor="text1"/>
          <w:sz w:val="26"/>
          <w:szCs w:val="26"/>
        </w:rPr>
        <w:t>※</w:t>
      </w:r>
      <w:proofErr w:type="gramStart"/>
      <w:r w:rsidR="00DE17C7" w:rsidRPr="00517912">
        <w:rPr>
          <w:rFonts w:ascii="標楷體" w:eastAsia="標楷體" w:hAnsi="標楷體" w:cstheme="minorBidi"/>
          <w:color w:val="000000" w:themeColor="text1"/>
          <w:sz w:val="26"/>
          <w:szCs w:val="26"/>
        </w:rPr>
        <w:t>註</w:t>
      </w:r>
      <w:proofErr w:type="gramEnd"/>
      <w:r w:rsidR="004C551D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="00DE17C7" w:rsidRPr="00517912">
        <w:rPr>
          <w:rFonts w:ascii="標楷體" w:eastAsia="標楷體" w:hAnsi="標楷體" w:cstheme="minorBidi"/>
          <w:color w:val="000000" w:themeColor="text1"/>
          <w:sz w:val="26"/>
          <w:szCs w:val="26"/>
        </w:rPr>
        <w:t>如展售活動跨月份者，以展售活動起始日所屬月份認定之。</w:t>
      </w:r>
    </w:p>
    <w:p w:rsidR="00DE17C7" w:rsidRPr="00517912" w:rsidRDefault="00B84E08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提案申請程序</w:t>
      </w:r>
      <w:r w:rsidR="0066684E" w:rsidRPr="00517912"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  <w:t>：</w:t>
      </w:r>
    </w:p>
    <w:p w:rsidR="0066684E" w:rsidRPr="00517912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提送方式：</w:t>
      </w:r>
      <w:r w:rsidR="00AB7DC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於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上述</w:t>
      </w:r>
      <w:r w:rsidR="00AB7DC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受理申請時間內檢附計畫書正本</w:t>
      </w:r>
      <w:r w:rsidR="005A69A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3</w:t>
      </w:r>
      <w:r w:rsidR="00AB7DC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份</w:t>
      </w:r>
      <w:r w:rsidR="00576F7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及電子檔</w:t>
      </w:r>
      <w:r w:rsidR="00AB7DC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，郵寄或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於上班時間</w:t>
      </w:r>
      <w:r w:rsidR="00AB7DC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親送</w:t>
      </w:r>
      <w:r w:rsidR="00804B6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至「新北市政府經濟發展局商業</w:t>
      </w:r>
      <w:r w:rsidR="0041673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發展</w:t>
      </w:r>
      <w:r w:rsidR="00A024A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科」(22001)新北市板橋區中山路1段161號</w:t>
      </w:r>
      <w:r w:rsidR="00804B6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3</w:t>
      </w:r>
      <w:r w:rsidR="00A024A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樓。（信封請註明「申請</w:t>
      </w:r>
      <w:r w:rsidR="00E50448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參展補助</w:t>
      </w:r>
      <w:r w:rsidR="00A024A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」）</w:t>
      </w:r>
      <w:r w:rsidR="00EF034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p w:rsidR="00DE17C7" w:rsidRPr="00517912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每份計畫書應檢附</w:t>
      </w:r>
      <w:r w:rsidR="007C13C6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下列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文件</w:t>
      </w:r>
      <w:r w:rsidR="006630A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r w:rsidR="002523FD" w:rsidRPr="00517912">
        <w:rPr>
          <w:rFonts w:ascii="標楷體" w:eastAsia="標楷體" w:hAnsi="標楷體" w:cs="細明體"/>
          <w:color w:val="000000" w:themeColor="text1"/>
          <w:spacing w:val="3"/>
          <w:kern w:val="0"/>
          <w:sz w:val="26"/>
          <w:szCs w:val="26"/>
        </w:rPr>
        <w:t>依附件順序排</w:t>
      </w:r>
      <w:r w:rsidR="002523FD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列</w:t>
      </w:r>
      <w:r w:rsidR="006630AC" w:rsidRPr="00517912">
        <w:rPr>
          <w:rFonts w:ascii="標楷體" w:eastAsia="標楷體" w:hAnsi="標楷體" w:cs="細明體"/>
          <w:color w:val="000000" w:themeColor="text1"/>
          <w:spacing w:val="3"/>
          <w:kern w:val="0"/>
          <w:sz w:val="26"/>
          <w:szCs w:val="26"/>
        </w:rPr>
        <w:t>，並於每份計畫書左側上</w:t>
      </w:r>
      <w:r w:rsidR="006630AC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方</w:t>
      </w:r>
      <w:r w:rsidR="006630AC" w:rsidRPr="00517912">
        <w:rPr>
          <w:rFonts w:ascii="標楷體" w:eastAsia="標楷體" w:hAnsi="標楷體" w:cs="細明體"/>
          <w:color w:val="000000" w:themeColor="text1"/>
          <w:spacing w:val="3"/>
          <w:kern w:val="0"/>
          <w:sz w:val="26"/>
          <w:szCs w:val="26"/>
        </w:rPr>
        <w:t>裝訂</w:t>
      </w:r>
      <w:r w:rsidR="006630AC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(請勿每</w:t>
      </w:r>
      <w:proofErr w:type="gramStart"/>
      <w:r w:rsidR="006630AC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個</w:t>
      </w:r>
      <w:proofErr w:type="gramEnd"/>
      <w:r w:rsidR="006630AC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附件分開裝訂)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：</w:t>
      </w:r>
    </w:p>
    <w:p w:rsidR="00142D82" w:rsidRPr="00517912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封面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附件1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</w:p>
    <w:p w:rsidR="009D25F1" w:rsidRPr="00517912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申請表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附件2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參考範例</w:t>
      </w:r>
    </w:p>
    <w:p w:rsidR="009D25F1" w:rsidRPr="00517912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執行規劃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附件3</w:t>
      </w:r>
      <w:r w:rsidR="00F6617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-1(組團)</w:t>
      </w:r>
      <w:r w:rsidR="00F6617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F6617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附件3-2(個別)</w:t>
      </w:r>
    </w:p>
    <w:p w:rsidR="009F4823" w:rsidRPr="00517912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經費概算</w:t>
      </w:r>
      <w:r w:rsidR="009D25F1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表</w:t>
      </w:r>
      <w:r w:rsidR="00974C26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(僅限定</w:t>
      </w:r>
      <w:proofErr w:type="gramStart"/>
      <w:r w:rsidR="00974C26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填列本</w:t>
      </w:r>
      <w:r w:rsidR="008F63A0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申請</w:t>
      </w:r>
      <w:proofErr w:type="gramEnd"/>
      <w:r w:rsidR="008F63A0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辦法</w:t>
      </w:r>
      <w:r w:rsidR="00974C26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補助之經費項目)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附件4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7077A3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參考範例</w:t>
      </w:r>
    </w:p>
    <w:p w:rsidR="00C6727E" w:rsidRPr="00517912" w:rsidRDefault="00C6727E" w:rsidP="00C6727E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lastRenderedPageBreak/>
        <w:t>經主管機關核可設立之證明文件</w:t>
      </w:r>
    </w:p>
    <w:p w:rsidR="00BD1D6F" w:rsidRPr="00517912" w:rsidRDefault="004A5293" w:rsidP="00BD1D6F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另</w:t>
      </w:r>
      <w:r w:rsidR="000042D9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工商</w:t>
      </w:r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團體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組團參展者，須</w:t>
      </w:r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附</w:t>
      </w:r>
      <w:r w:rsidR="006630AC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每一參展廠商會員證影本</w:t>
      </w:r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各1份；未製作</w:t>
      </w:r>
      <w:r w:rsidR="006630AC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會員證</w:t>
      </w:r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之</w:t>
      </w:r>
      <w:r w:rsidR="000042D9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工商團體</w:t>
      </w:r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，得以會員名冊加蓋</w:t>
      </w:r>
      <w:r w:rsidR="000042D9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工商團體</w:t>
      </w:r>
      <w:proofErr w:type="gramStart"/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大小章代之</w:t>
      </w:r>
      <w:proofErr w:type="gramEnd"/>
      <w:r w:rsidR="006630A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。</w:t>
      </w:r>
    </w:p>
    <w:p w:rsidR="003A1AF2" w:rsidRPr="00517912" w:rsidRDefault="00042CD5" w:rsidP="00F311BF">
      <w:pPr>
        <w:pStyle w:val="a3"/>
        <w:numPr>
          <w:ilvl w:val="0"/>
          <w:numId w:val="8"/>
        </w:numPr>
        <w:spacing w:afterLines="30" w:after="108"/>
        <w:ind w:leftChars="0" w:hanging="81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其他注意事項：</w:t>
      </w:r>
      <w:r w:rsidR="009C43D0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計畫書內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「執行規劃」</w:t>
      </w:r>
      <w:r w:rsidR="00AC50B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第四項執行方式之</w:t>
      </w:r>
      <w:r w:rsidR="005A3B0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「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新北產業形象</w:t>
      </w:r>
      <w:r w:rsidR="00BB407A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呈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現方式</w:t>
      </w:r>
      <w:r w:rsidR="005A3B0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」</w:t>
      </w:r>
      <w:r w:rsidR="00AC50B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請敘明</w:t>
      </w:r>
      <w:proofErr w:type="gramEnd"/>
      <w:r w:rsidR="00AC50B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相關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規劃</w:t>
      </w:r>
      <w:r w:rsidR="000F0E2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，並提供呈現方式示意圖或照片</w:t>
      </w:r>
      <w:r w:rsidR="00B70B9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B70B95" w:rsidRPr="00517912">
        <w:rPr>
          <w:rFonts w:ascii="標楷體" w:eastAsia="標楷體" w:hAnsi="標楷體" w:cs="細明體"/>
          <w:color w:val="000000" w:themeColor="text1"/>
          <w:spacing w:val="3"/>
          <w:kern w:val="0"/>
          <w:sz w:val="26"/>
          <w:szCs w:val="26"/>
        </w:rPr>
        <w:t>核銷時請依第八點規定提供照片及大會攤位圖，供核對攤位配置情形</w:t>
      </w:r>
      <w:r w:rsidR="00B70B9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r w:rsidR="00626244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若</w:t>
      </w:r>
      <w:r w:rsidR="00AC50B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未依原規劃</w:t>
      </w:r>
      <w:proofErr w:type="gramStart"/>
      <w:r w:rsidR="00AC50B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執行</w:t>
      </w:r>
      <w:r w:rsidR="00AF5EA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或團內</w:t>
      </w:r>
      <w:proofErr w:type="gramEnd"/>
      <w:r w:rsidR="00AF5EA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各參展廠商攤位未相互緊鄰</w:t>
      </w:r>
      <w:r w:rsidR="00AF5EAF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，本局得扣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減補助金額或不予補助。</w:t>
      </w:r>
    </w:p>
    <w:p w:rsidR="007C13C6" w:rsidRPr="00517912" w:rsidRDefault="007C13C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團內各參展廠商攤位未相互緊鄰</w:t>
      </w:r>
      <w:r w:rsidR="007411C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(組團參展)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：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取消補助款。</w:t>
      </w:r>
    </w:p>
    <w:p w:rsidR="00796F04" w:rsidRPr="00517912" w:rsidRDefault="00796F04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未依規劃以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架高裝潢方式呈現新北產業形象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：</w:t>
      </w:r>
      <w:proofErr w:type="gramStart"/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扣減原補助</w:t>
      </w:r>
      <w:proofErr w:type="gramEnd"/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款10%。</w:t>
      </w:r>
    </w:p>
    <w:p w:rsidR="00A90EB6" w:rsidRPr="00517912" w:rsidRDefault="00A90EB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未檢附符合規定之照片：</w:t>
      </w:r>
      <w:proofErr w:type="gramStart"/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扣減原補助</w:t>
      </w:r>
      <w:proofErr w:type="gramEnd"/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款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10%。</w:t>
      </w:r>
    </w:p>
    <w:p w:rsidR="007C13C6" w:rsidRPr="00517912" w:rsidRDefault="00A90EB6" w:rsidP="00F311BF">
      <w:pPr>
        <w:pStyle w:val="a3"/>
        <w:numPr>
          <w:ilvl w:val="3"/>
          <w:numId w:val="1"/>
        </w:numPr>
        <w:spacing w:afterLines="30" w:after="108"/>
        <w:ind w:leftChars="0" w:left="1797" w:hanging="35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除上述1至</w:t>
      </w:r>
      <w:r w:rsidR="00E57B61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4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款外，其餘未依原規劃執行之情況，本局得依執行狀況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扣減補助金額或不予補助。</w:t>
      </w:r>
    </w:p>
    <w:p w:rsidR="005E17C2" w:rsidRPr="00517912" w:rsidRDefault="00AF15CE" w:rsidP="001F6633">
      <w:pPr>
        <w:pStyle w:val="a3"/>
        <w:numPr>
          <w:ilvl w:val="0"/>
          <w:numId w:val="1"/>
        </w:numPr>
        <w:spacing w:beforeLines="50" w:before="180" w:afterLines="30" w:after="108"/>
        <w:ind w:leftChars="0" w:left="505" w:hanging="505"/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</w:pPr>
      <w:r w:rsidRPr="00517912">
        <w:rPr>
          <w:rStyle w:val="a5"/>
          <w:rFonts w:ascii="標楷體" w:eastAsia="標楷體" w:hAnsi="標楷體" w:hint="eastAsia"/>
          <w:b w:val="0"/>
          <w:bCs w:val="0"/>
          <w:color w:val="000000" w:themeColor="text1"/>
          <w:sz w:val="26"/>
          <w:szCs w:val="26"/>
        </w:rPr>
        <w:t>本局</w:t>
      </w:r>
      <w:r w:rsidR="00C06D54" w:rsidRPr="00517912"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  <w:t>審查程序：</w:t>
      </w:r>
    </w:p>
    <w:p w:rsidR="00EC4226" w:rsidRPr="00517912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初審：由業務承辦單位辦理，審查其各項文件是否完備。</w:t>
      </w:r>
    </w:p>
    <w:p w:rsidR="007A086D" w:rsidRPr="00517912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proofErr w:type="gramStart"/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複</w:t>
      </w:r>
      <w:proofErr w:type="gramEnd"/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審：</w:t>
      </w:r>
    </w:p>
    <w:p w:rsidR="007A086D" w:rsidRPr="00517912" w:rsidRDefault="003527B8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請申請對象派員到場簡報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審查會時間另行通知，並請事先提供簡報檔案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），</w:t>
      </w:r>
      <w:r w:rsidR="00EC4226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由本局成立之審查小組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就展售活動國家、產業屬性及新北</w:t>
      </w:r>
      <w:r w:rsidR="004757B1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產業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形象呈現方式等各面向評估</w:t>
      </w:r>
      <w:r w:rsidR="00EC4226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審查，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並</w:t>
      </w:r>
      <w:r w:rsidR="009346CF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擇優提供補助</w:t>
      </w:r>
      <w:r w:rsidR="00EC4226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。</w:t>
      </w:r>
    </w:p>
    <w:p w:rsidR="009E70C5" w:rsidRPr="00517912" w:rsidRDefault="009E70C5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審查標準</w:t>
      </w:r>
      <w:r w:rsidR="007C13C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（優先補助標準）</w:t>
      </w:r>
      <w:r w:rsidR="002F3A5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：</w:t>
      </w:r>
    </w:p>
    <w:p w:rsidR="006B7C03" w:rsidRPr="00517912" w:rsidRDefault="00C22B2E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可配合</w:t>
      </w:r>
      <w:r w:rsidR="00A4647C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新北市政府經濟</w:t>
      </w:r>
      <w:proofErr w:type="gramStart"/>
      <w:r w:rsidR="00A4647C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發展局招商</w:t>
      </w:r>
      <w:proofErr w:type="gramEnd"/>
      <w:r w:rsidR="00A4647C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宣傳作業者</w:t>
      </w:r>
      <w:r w:rsidR="006B7C0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。</w:t>
      </w:r>
    </w:p>
    <w:p w:rsidR="007A086D" w:rsidRPr="00517912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展覽地點位於</w:t>
      </w:r>
      <w:r w:rsidR="00AA1780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重點拓銷市場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者</w:t>
      </w:r>
      <w:r w:rsidR="007A086D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優先補助。</w:t>
      </w:r>
    </w:p>
    <w:p w:rsidR="009E70C5" w:rsidRPr="00517912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傳統製造業或雲端運算、國際物流、生技醫療、數位內容、綠色能源、ICT等產業</w:t>
      </w:r>
      <w:r w:rsidR="007A086D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優先補助。</w:t>
      </w:r>
    </w:p>
    <w:p w:rsidR="007A086D" w:rsidRPr="00517912" w:rsidRDefault="005126EB" w:rsidP="007A086D">
      <w:pPr>
        <w:pStyle w:val="a3"/>
        <w:numPr>
          <w:ilvl w:val="0"/>
          <w:numId w:val="17"/>
        </w:numPr>
        <w:spacing w:afterLines="30" w:after="108"/>
        <w:ind w:leftChars="0" w:left="2410" w:right="-1" w:hanging="56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新北產業形象以架高裝潢</w:t>
      </w:r>
      <w:r w:rsidR="00E1051A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呈現</w:t>
      </w:r>
      <w:r w:rsidR="001D5F5F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者優先補助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。</w:t>
      </w:r>
    </w:p>
    <w:p w:rsidR="000C2138" w:rsidRPr="00EC360E" w:rsidRDefault="006B7C03" w:rsidP="000C2138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公司(商業)及工廠皆登記於新北市者優先補助。</w:t>
      </w:r>
    </w:p>
    <w:p w:rsidR="00EC360E" w:rsidRPr="00B44665" w:rsidRDefault="00EC360E" w:rsidP="000C2138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B44665">
        <w:rPr>
          <w:rFonts w:ascii="標楷體" w:eastAsia="標楷體" w:hAnsi="標楷體" w:hint="eastAsia"/>
          <w:kern w:val="0"/>
          <w:sz w:val="26"/>
          <w:szCs w:val="26"/>
        </w:rPr>
        <w:t>針對「理</w:t>
      </w:r>
      <w:r w:rsidR="007216C1" w:rsidRPr="00B44665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Pr="00B44665">
        <w:rPr>
          <w:rFonts w:ascii="標楷體" w:eastAsia="標楷體" w:hAnsi="標楷體" w:hint="eastAsia"/>
          <w:kern w:val="0"/>
          <w:sz w:val="26"/>
          <w:szCs w:val="26"/>
        </w:rPr>
        <w:t>監事任一性別</w:t>
      </w:r>
      <w:r w:rsidR="007216C1" w:rsidRPr="00B44665">
        <w:rPr>
          <w:rFonts w:ascii="標楷體" w:eastAsia="標楷體" w:hAnsi="標楷體" w:hint="eastAsia"/>
          <w:kern w:val="0"/>
          <w:sz w:val="26"/>
          <w:szCs w:val="26"/>
        </w:rPr>
        <w:t>比例達3分之1</w:t>
      </w:r>
      <w:r w:rsidRPr="00B44665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="007216C1" w:rsidRPr="00B44665">
        <w:rPr>
          <w:rFonts w:ascii="標楷體" w:eastAsia="標楷體" w:hAnsi="標楷體" w:hint="eastAsia"/>
          <w:kern w:val="0"/>
          <w:sz w:val="26"/>
          <w:szCs w:val="26"/>
        </w:rPr>
        <w:t>之工商團體或「負責人為女性或董、監事任一性別比例達3分之1」之廠商列為優先補助對象。</w:t>
      </w:r>
    </w:p>
    <w:p w:rsidR="009D25F1" w:rsidRPr="00517912" w:rsidRDefault="00EC4226" w:rsidP="00484C6F">
      <w:pPr>
        <w:pStyle w:val="a3"/>
        <w:numPr>
          <w:ilvl w:val="0"/>
          <w:numId w:val="4"/>
        </w:numPr>
        <w:spacing w:afterLines="50" w:after="180"/>
        <w:ind w:leftChars="0" w:right="-1" w:hanging="811"/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結果通知：本局書面通知申請單位審查結果。</w:t>
      </w:r>
    </w:p>
    <w:tbl>
      <w:tblPr>
        <w:tblW w:w="969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6"/>
      </w:tblGrid>
      <w:tr w:rsidR="00517912" w:rsidRPr="00517912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517912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color w:val="000000" w:themeColor="text1"/>
                <w:spacing w:val="3"/>
                <w:kern w:val="0"/>
                <w:sz w:val="26"/>
                <w:szCs w:val="26"/>
              </w:rPr>
            </w:pPr>
          </w:p>
        </w:tc>
      </w:tr>
      <w:tr w:rsidR="00517912" w:rsidRPr="00517912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517912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color w:val="000000" w:themeColor="text1"/>
                <w:spacing w:val="3"/>
                <w:kern w:val="0"/>
                <w:sz w:val="26"/>
                <w:szCs w:val="26"/>
              </w:rPr>
            </w:pPr>
          </w:p>
        </w:tc>
      </w:tr>
      <w:tr w:rsidR="00517912" w:rsidRPr="00517912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517912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color w:val="000000" w:themeColor="text1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517912" w:rsidRDefault="00C06D54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</w:pPr>
      <w:r w:rsidRPr="00517912">
        <w:rPr>
          <w:rStyle w:val="a5"/>
          <w:rFonts w:ascii="標楷體" w:eastAsia="標楷體" w:hAnsi="標楷體" w:hint="eastAsia"/>
          <w:b w:val="0"/>
          <w:bCs w:val="0"/>
          <w:color w:val="000000" w:themeColor="text1"/>
          <w:sz w:val="26"/>
          <w:szCs w:val="26"/>
        </w:rPr>
        <w:t>計畫變更</w:t>
      </w:r>
      <w:r w:rsidR="007851D1" w:rsidRPr="00517912">
        <w:rPr>
          <w:rStyle w:val="a5"/>
          <w:rFonts w:ascii="標楷體" w:eastAsia="標楷體" w:hAnsi="標楷體" w:hint="eastAsia"/>
          <w:b w:val="0"/>
          <w:bCs w:val="0"/>
          <w:color w:val="000000" w:themeColor="text1"/>
          <w:sz w:val="26"/>
          <w:szCs w:val="26"/>
        </w:rPr>
        <w:t>程序</w:t>
      </w:r>
      <w:r w:rsidRPr="00517912">
        <w:rPr>
          <w:rStyle w:val="a5"/>
          <w:rFonts w:ascii="標楷體" w:eastAsia="標楷體" w:hAnsi="標楷體" w:hint="eastAsia"/>
          <w:b w:val="0"/>
          <w:bCs w:val="0"/>
          <w:color w:val="000000" w:themeColor="text1"/>
          <w:sz w:val="26"/>
          <w:szCs w:val="26"/>
        </w:rPr>
        <w:t>:</w:t>
      </w:r>
    </w:p>
    <w:p w:rsidR="00AA50D2" w:rsidRPr="00517912" w:rsidRDefault="00AA50D2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經本局審查核定之展售計畫，其活動內容</w:t>
      </w:r>
      <w:r w:rsidR="0033330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7C13C6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包含</w:t>
      </w:r>
      <w:r w:rsidR="007C13C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新北產業形象呈現方式、</w:t>
      </w:r>
      <w:r w:rsidR="00C96EB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展出日期</w:t>
      </w:r>
      <w:r w:rsidR="007C13C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，</w:t>
      </w:r>
      <w:r w:rsidR="00C96EB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但不包含變更展售活動</w:t>
      </w:r>
      <w:r w:rsidR="0033330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="00C96EB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、參</w:t>
      </w:r>
      <w:r w:rsidR="00E0475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展名單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或經費支出</w:t>
      </w:r>
      <w:r w:rsidR="00964760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項目</w:t>
      </w:r>
      <w:r w:rsidR="0033330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DA0F4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如申請補助項目由</w:t>
      </w:r>
      <w:r w:rsidR="008F1BE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2</w:t>
      </w:r>
      <w:r w:rsidR="00DA0F4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項減為</w:t>
      </w:r>
      <w:r w:rsidR="008F1BE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1</w:t>
      </w:r>
      <w:r w:rsidR="00DA0F4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項</w:t>
      </w:r>
      <w:r w:rsidR="0033330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如須變更，應於展售活動開始之</w:t>
      </w:r>
      <w:r w:rsidR="007C13C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14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日前，以書面向本局申請</w:t>
      </w:r>
      <w:r w:rsidR="001822E0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，本局將視變更內容，依審查標準</w:t>
      </w:r>
      <w:r w:rsidR="005C61B9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核算</w:t>
      </w:r>
      <w:r w:rsidR="001822E0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補助金額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。</w:t>
      </w:r>
    </w:p>
    <w:p w:rsidR="0056075F" w:rsidRPr="00517912" w:rsidRDefault="0056075F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應檢附下列文件正本</w:t>
      </w:r>
      <w:r w:rsidR="00DA5B9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2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份：</w:t>
      </w:r>
    </w:p>
    <w:p w:rsidR="00916352" w:rsidRPr="00517912" w:rsidRDefault="00C96EBE" w:rsidP="00484C6F">
      <w:pPr>
        <w:pStyle w:val="a3"/>
        <w:numPr>
          <w:ilvl w:val="3"/>
          <w:numId w:val="1"/>
        </w:numPr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變更申請表</w:t>
      </w:r>
      <w:hyperlink r:id="rId13" w:tgtFrame="_blank" w:tooltip="（附件5）WORD下載" w:history="1">
        <w:r w:rsidRPr="00517912">
          <w:rPr>
            <w:rFonts w:ascii="標楷體" w:eastAsia="標楷體" w:hAnsi="標楷體" w:cs="Arial"/>
            <w:color w:val="000000" w:themeColor="text1"/>
            <w:spacing w:val="3"/>
            <w:kern w:val="0"/>
            <w:sz w:val="26"/>
            <w:szCs w:val="26"/>
            <w:u w:val="single"/>
          </w:rPr>
          <w:t>（附件</w:t>
        </w:r>
        <w:r w:rsidRPr="00517912">
          <w:rPr>
            <w:rFonts w:ascii="標楷體" w:eastAsia="標楷體" w:hAnsi="標楷體" w:cs="Arial" w:hint="eastAsia"/>
            <w:color w:val="000000" w:themeColor="text1"/>
            <w:spacing w:val="3"/>
            <w:kern w:val="0"/>
            <w:sz w:val="26"/>
            <w:szCs w:val="26"/>
            <w:u w:val="single"/>
          </w:rPr>
          <w:t>5</w:t>
        </w:r>
        <w:r w:rsidRPr="00517912">
          <w:rPr>
            <w:rFonts w:ascii="標楷體" w:eastAsia="標楷體" w:hAnsi="標楷體" w:cs="Arial"/>
            <w:color w:val="000000" w:themeColor="text1"/>
            <w:spacing w:val="3"/>
            <w:kern w:val="0"/>
            <w:sz w:val="26"/>
            <w:szCs w:val="26"/>
            <w:u w:val="single"/>
          </w:rPr>
          <w:t>）</w:t>
        </w:r>
      </w:hyperlink>
    </w:p>
    <w:p w:rsidR="00C96EBE" w:rsidRPr="00517912" w:rsidRDefault="00C96EBE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變更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經費概算</w:t>
      </w: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表</w:t>
      </w:r>
      <w:hyperlink r:id="rId14" w:tgtFrame="_blank" w:tooltip="（附件6）WORD下載" w:history="1">
        <w:r w:rsidRPr="00517912">
          <w:rPr>
            <w:rFonts w:ascii="標楷體" w:eastAsia="標楷體" w:hAnsi="標楷體" w:cs="Arial"/>
            <w:color w:val="000000" w:themeColor="text1"/>
            <w:spacing w:val="3"/>
            <w:kern w:val="0"/>
            <w:sz w:val="26"/>
            <w:szCs w:val="26"/>
            <w:u w:val="single"/>
          </w:rPr>
          <w:t>（附件</w:t>
        </w:r>
        <w:r w:rsidRPr="00517912">
          <w:rPr>
            <w:rFonts w:ascii="標楷體" w:eastAsia="標楷體" w:hAnsi="標楷體" w:cs="Arial" w:hint="eastAsia"/>
            <w:color w:val="000000" w:themeColor="text1"/>
            <w:spacing w:val="3"/>
            <w:kern w:val="0"/>
            <w:sz w:val="26"/>
            <w:szCs w:val="26"/>
            <w:u w:val="single"/>
          </w:rPr>
          <w:t>6</w:t>
        </w:r>
        <w:r w:rsidRPr="00517912">
          <w:rPr>
            <w:rFonts w:ascii="標楷體" w:eastAsia="標楷體" w:hAnsi="標楷體" w:cs="Arial"/>
            <w:color w:val="000000" w:themeColor="text1"/>
            <w:spacing w:val="3"/>
            <w:kern w:val="0"/>
            <w:sz w:val="26"/>
            <w:szCs w:val="26"/>
            <w:u w:val="single"/>
          </w:rPr>
          <w:t>）</w:t>
        </w:r>
      </w:hyperlink>
      <w:r w:rsidR="0028029C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FF5FF6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參考範例</w:t>
      </w:r>
    </w:p>
    <w:p w:rsidR="001F4DF6" w:rsidRPr="00517912" w:rsidRDefault="00C96EBE" w:rsidP="001F4DF6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其他注意事項：</w:t>
      </w:r>
      <w:r w:rsidR="001F4DF6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受補助對象</w:t>
      </w:r>
      <w:r w:rsidR="001F4DF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未依規定期限提送變更申請者，應按逾期日數，每日依</w:t>
      </w:r>
      <w:r w:rsidR="001F4DF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lastRenderedPageBreak/>
        <w:t>原核定補助經費千分之一扣減之。如於展前1天仍未提送</w:t>
      </w:r>
      <w:r w:rsidR="00601BD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變更</w:t>
      </w:r>
      <w:r w:rsidR="001F4DF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者，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本局</w:t>
      </w:r>
      <w:r w:rsidR="007C13C6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將</w:t>
      </w:r>
      <w:r w:rsidR="00601BD3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直接扣</w:t>
      </w:r>
      <w:r w:rsidR="007C13C6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減</w:t>
      </w:r>
      <w:r w:rsidR="007C13C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5%補助金額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。</w:t>
      </w:r>
    </w:p>
    <w:tbl>
      <w:tblPr>
        <w:tblW w:w="970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2"/>
      </w:tblGrid>
      <w:tr w:rsidR="00517912" w:rsidRPr="00517912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517912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color w:val="000000" w:themeColor="text1"/>
                <w:spacing w:val="3"/>
                <w:kern w:val="0"/>
                <w:sz w:val="26"/>
                <w:szCs w:val="26"/>
              </w:rPr>
            </w:pPr>
          </w:p>
        </w:tc>
      </w:tr>
      <w:tr w:rsidR="00517912" w:rsidRPr="00517912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517912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color w:val="000000" w:themeColor="text1"/>
                <w:spacing w:val="3"/>
                <w:kern w:val="0"/>
                <w:sz w:val="26"/>
                <w:szCs w:val="26"/>
              </w:rPr>
            </w:pPr>
          </w:p>
        </w:tc>
      </w:tr>
      <w:tr w:rsidR="00517912" w:rsidRPr="00517912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517912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color w:val="000000" w:themeColor="text1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517912" w:rsidRDefault="00051612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</w:pPr>
      <w:r w:rsidRPr="00517912"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  <w:t>核銷撥款程序</w:t>
      </w:r>
      <w:r w:rsidR="00611881" w:rsidRPr="00517912">
        <w:rPr>
          <w:rStyle w:val="a5"/>
          <w:rFonts w:ascii="標楷體" w:eastAsia="標楷體" w:hAnsi="標楷體" w:hint="eastAsia"/>
          <w:b w:val="0"/>
          <w:bCs w:val="0"/>
          <w:color w:val="000000" w:themeColor="text1"/>
          <w:sz w:val="26"/>
          <w:szCs w:val="26"/>
        </w:rPr>
        <w:t>:</w:t>
      </w:r>
      <w:r w:rsidR="00611881" w:rsidRPr="00517912"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  <w:t xml:space="preserve"> </w:t>
      </w:r>
    </w:p>
    <w:p w:rsidR="00865754" w:rsidRPr="00517912" w:rsidRDefault="00865754" w:rsidP="00865754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受補助對象應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於展售活動結束</w:t>
      </w:r>
      <w:r w:rsidR="005908BF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後</w:t>
      </w:r>
      <w:r w:rsidR="00DF54F4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1個月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內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proofErr w:type="gramEnd"/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若遇年度終了時，則應於當年度12月31日前</w:t>
      </w:r>
      <w:r w:rsidR="000B159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；終了後5日內</w:t>
      </w:r>
      <w:r w:rsidR="00B3071E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，憑郵戳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proofErr w:type="gramEnd"/>
      <w:r w:rsidR="00CA1414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向本局辦理核銷</w:t>
      </w:r>
      <w:r w:rsidR="00CA1414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，屆期未辦理核銷者，不予撥款。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郵寄或親送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成果報告書正本</w:t>
      </w:r>
      <w:r w:rsidR="00576F7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1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份</w:t>
      </w:r>
      <w:r w:rsidR="002523FD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，</w:t>
      </w:r>
      <w:r w:rsidR="00576F7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電子檔</w:t>
      </w:r>
      <w:r w:rsidR="005908BF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及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照片光碟、領據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DF54F4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團體組團需再附收據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正本、存摺影本各1份至本局，以辦理請領補助款事宜。</w:t>
      </w:r>
    </w:p>
    <w:p w:rsidR="00FF4091" w:rsidRPr="00517912" w:rsidRDefault="00FF4091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成果報告書正本</w:t>
      </w:r>
      <w:r w:rsidR="00B85BDD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1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份，每份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應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包含下列文件</w:t>
      </w:r>
      <w:r w:rsidR="00B70B95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（</w:t>
      </w:r>
      <w:r w:rsidR="002523FD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請依附件順序排</w:t>
      </w:r>
      <w:r w:rsidR="002523F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列</w:t>
      </w:r>
      <w:r w:rsidR="002523FD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，並於每份成果報告書左側上</w:t>
      </w:r>
      <w:r w:rsidR="00B70B95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方裝訂</w:t>
      </w:r>
      <w:r w:rsidR="00B70B95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：</w:t>
      </w:r>
    </w:p>
    <w:p w:rsidR="007E6745" w:rsidRPr="00517912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</w:pP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封面</w:t>
      </w:r>
      <w:r w:rsidR="00B448C8" w:rsidRPr="00517912">
        <w:rPr>
          <w:rFonts w:hint="eastAsia"/>
          <w:color w:val="000000" w:themeColor="text1"/>
        </w:rPr>
        <w:t xml:space="preserve"> </w:t>
      </w: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  <w:t>附件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7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</w:p>
    <w:p w:rsidR="007E6745" w:rsidRPr="00517912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活動內容及過程紀錄(包含照片)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2C0098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  <w:t>附件</w:t>
      </w:r>
      <w:r w:rsidR="002C009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8(組團)</w:t>
      </w:r>
      <w:r w:rsidR="002C009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2C0098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 xml:space="preserve"> </w:t>
      </w:r>
      <w:r w:rsidR="002C0098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  <w:t>附件</w:t>
      </w:r>
      <w:r w:rsidR="002C009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8(個別)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</w:p>
    <w:p w:rsidR="007E6745" w:rsidRPr="00517912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經費收支結算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表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B448C8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  <w:t>附件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9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  <w:r w:rsidR="00B448C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參考範例</w:t>
      </w:r>
      <w:r w:rsidR="00E05CF9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。</w:t>
      </w:r>
    </w:p>
    <w:p w:rsidR="00496120" w:rsidRPr="00517912" w:rsidRDefault="0028029C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大會攤位圖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D35793" w:rsidRPr="00517912" w:rsidRDefault="008E74EE" w:rsidP="00D35793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場地租金、場地裝潢</w:t>
      </w:r>
      <w:r w:rsidR="00CA50F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、文宣廣告</w:t>
      </w:r>
      <w:r w:rsidR="008B27FA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支出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原始憑證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proofErr w:type="gramEnd"/>
      <w:r w:rsidR="008B27FA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如：發票/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收據</w:t>
      </w:r>
      <w:r w:rsidR="00347478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等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proofErr w:type="gramEnd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正本</w:t>
      </w:r>
      <w:r w:rsidR="008B27FA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proofErr w:type="gramEnd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原始憑證正本若</w:t>
      </w:r>
      <w:r w:rsidR="00227BB8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另有用途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，請提供影本並註明「與正本相符」及</w:t>
      </w:r>
      <w:r w:rsidR="006E741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說明無法取得正本之原因或用途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proofErr w:type="gramEnd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例如「正本報稅用」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proofErr w:type="gramEnd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，並加蓋</w:t>
      </w:r>
      <w:r w:rsidR="00576F7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576F7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576F7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576F7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組團）或各公司（</w:t>
      </w:r>
      <w:r w:rsidR="000B5FF7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個別</w:t>
      </w:r>
      <w:r w:rsidR="000644E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廠商參展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）大小章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proofErr w:type="gramEnd"/>
      <w:r w:rsidR="00E05CF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p w:rsidR="00D35793" w:rsidRPr="00517912" w:rsidRDefault="00CA75A6" w:rsidP="00D35793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參展</w:t>
      </w:r>
      <w:r w:rsidR="00D3579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效益，需敘明商機(金額)及參觀人數。</w:t>
      </w:r>
    </w:p>
    <w:p w:rsidR="00874187" w:rsidRPr="00517912" w:rsidRDefault="00437C2A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電子檔及</w:t>
      </w:r>
      <w:r w:rsidR="00874187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照片光碟1份：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應提供成果報告書電子檔及照片光碟。照片所呈現</w:t>
      </w:r>
      <w:r w:rsidR="0091635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攤位</w:t>
      </w:r>
      <w:r w:rsidR="00E7286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之公司</w:t>
      </w:r>
      <w:r w:rsidR="0091635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招牌名稱須與組團參展</w:t>
      </w:r>
      <w:r w:rsidR="000B5FF7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或個別參展</w:t>
      </w:r>
      <w:r w:rsidR="0091635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之</w:t>
      </w:r>
      <w:r w:rsidR="00E7286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各</w:t>
      </w:r>
      <w:r w:rsidR="0091635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廠商名稱</w:t>
      </w:r>
      <w:r w:rsidR="00E05CF9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(廠商中文或英文名稱)</w:t>
      </w:r>
      <w:r w:rsidR="0091635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一致，且照片</w:t>
      </w:r>
      <w:r w:rsidR="00874187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須</w:t>
      </w:r>
      <w:r w:rsidR="0091635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包含每家廠商攤位照片至少</w:t>
      </w:r>
      <w:r w:rsidR="004757B1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各</w:t>
      </w:r>
      <w:r w:rsidR="0091635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1張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91635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包含展場活動現況、廠商招牌、新北市識別標誌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="0091635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以呈現攤位使用情形，及</w:t>
      </w:r>
      <w:r w:rsidR="004757B1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新北產業</w:t>
      </w:r>
      <w:r w:rsidR="0091635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形象</w:t>
      </w:r>
      <w:r w:rsidR="004757B1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呈現</w:t>
      </w:r>
      <w:r w:rsidR="0091635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全景照片至少2張。</w:t>
      </w:r>
    </w:p>
    <w:p w:rsidR="00916352" w:rsidRPr="00517912" w:rsidRDefault="00916352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領據</w:t>
      </w:r>
      <w:r w:rsidR="003D4E52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DF54F4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3D4E52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團體組團需再附收據</w:t>
      </w:r>
      <w:r w:rsidR="003D4E52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、存摺</w:t>
      </w:r>
      <w:r w:rsidR="002841F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各1份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：</w:t>
      </w:r>
    </w:p>
    <w:p w:rsidR="00656153" w:rsidRPr="00517912" w:rsidRDefault="00DF54F4" w:rsidP="00DC2090">
      <w:pPr>
        <w:pStyle w:val="a3"/>
        <w:numPr>
          <w:ilvl w:val="0"/>
          <w:numId w:val="24"/>
        </w:numPr>
        <w:spacing w:afterLines="30" w:after="108"/>
        <w:ind w:leftChars="0" w:left="1843" w:right="-1" w:firstLine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</w:t>
      </w:r>
      <w:r w:rsidR="00ED2DB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組團參展：</w:t>
      </w:r>
    </w:p>
    <w:p w:rsidR="002841F3" w:rsidRPr="00517912" w:rsidRDefault="002841F3" w:rsidP="00484C6F">
      <w:pPr>
        <w:pStyle w:val="a3"/>
        <w:ind w:leftChars="0" w:left="2268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sym w:font="Wingdings" w:char="F08C"/>
      </w:r>
      <w:r w:rsidR="00DF54F4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DF54F4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領據正本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4A1FF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4A1FF2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  <w:t>附件</w:t>
      </w:r>
      <w:r w:rsidR="004A1FF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10</w:t>
      </w:r>
      <w:r w:rsidR="004A1FF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</w:p>
    <w:p w:rsidR="002841F3" w:rsidRPr="00517912" w:rsidRDefault="002841F3" w:rsidP="00484C6F">
      <w:pPr>
        <w:pStyle w:val="a3"/>
        <w:ind w:leftChars="0" w:left="2268" w:right="-1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sym w:font="Wingdings" w:char="F08D"/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本市</w:t>
      </w:r>
      <w:r w:rsidR="00A90EB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每一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參展廠商獲補助款之收據正本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4A1FF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4A1FF2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  <w:t>附件</w:t>
      </w:r>
      <w:r w:rsidR="004A1FF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  <w:u w:val="single"/>
        </w:rPr>
        <w:t>11</w:t>
      </w:r>
      <w:r w:rsidR="004A1FF2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 xml:space="preserve"> </w:t>
      </w:r>
    </w:p>
    <w:p w:rsidR="002841F3" w:rsidRPr="00517912" w:rsidRDefault="002841F3" w:rsidP="00484C6F">
      <w:pPr>
        <w:pStyle w:val="a3"/>
        <w:spacing w:afterLines="30" w:after="108"/>
        <w:ind w:leftChars="0" w:left="2268" w:right="-1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  <w:u w:val="single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sym w:font="Wingdings" w:char="F08E"/>
      </w:r>
      <w:r w:rsidR="00DF54F4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DF54F4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撥入帳戶之存摺影本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4A1FF2" w:rsidRPr="00517912" w:rsidRDefault="004A1FF2" w:rsidP="004A1FF2">
      <w:pPr>
        <w:pStyle w:val="a3"/>
        <w:numPr>
          <w:ilvl w:val="0"/>
          <w:numId w:val="24"/>
        </w:numPr>
        <w:spacing w:afterLines="30" w:after="108"/>
        <w:ind w:leftChars="0" w:right="-1" w:firstLine="643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本市廠商</w:t>
      </w:r>
      <w:r w:rsidR="007B6F18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個別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參展：</w:t>
      </w:r>
    </w:p>
    <w:p w:rsidR="000644E0" w:rsidRPr="00517912" w:rsidRDefault="000644E0" w:rsidP="000644E0">
      <w:pPr>
        <w:pStyle w:val="a3"/>
        <w:ind w:leftChars="0" w:left="2268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sym w:font="Wingdings" w:char="F08C"/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參展廠商領據正本</w:t>
      </w:r>
      <w:r w:rsidR="00E05CF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附件10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 xml:space="preserve"> </w:t>
      </w:r>
    </w:p>
    <w:p w:rsidR="000D2B85" w:rsidRPr="00517912" w:rsidRDefault="000644E0" w:rsidP="000D2B85">
      <w:pPr>
        <w:pStyle w:val="a3"/>
        <w:ind w:leftChars="0" w:left="2268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sym w:font="Wingdings" w:char="F08D"/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參展廠商撥入帳戶之存摺影本</w:t>
      </w:r>
      <w:r w:rsidR="0048169E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0D2B85" w:rsidRPr="00517912" w:rsidRDefault="005601CF" w:rsidP="000D2B85">
      <w:pPr>
        <w:pStyle w:val="a3"/>
        <w:numPr>
          <w:ilvl w:val="3"/>
          <w:numId w:val="1"/>
        </w:numPr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申請國內外參展補助</w:t>
      </w:r>
      <w:r w:rsidR="000D2B85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對象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應於12月</w:t>
      </w:r>
      <w:r w:rsidR="007154AA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日前</w:t>
      </w:r>
      <w:r w:rsidR="007154AA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參與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展售活動，如未</w:t>
      </w:r>
      <w:r w:rsidR="007154AA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參與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，視為取消申請，不予撥款。</w:t>
      </w:r>
    </w:p>
    <w:p w:rsidR="00735C56" w:rsidRPr="00517912" w:rsidRDefault="00A67AB7" w:rsidP="007A086D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其他</w:t>
      </w:r>
      <w:r w:rsidR="00735C56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注意事項：</w:t>
      </w:r>
    </w:p>
    <w:p w:rsidR="004000AA" w:rsidRPr="00517912" w:rsidRDefault="00A67AB7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「經費收支結算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表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」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請依原始單據憑證核實填列報支</w:t>
      </w:r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，並請會計人員簽章。</w:t>
      </w:r>
      <w:r w:rsidR="00576F73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576F73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團體</w:t>
      </w:r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組團參展者，「經費收支結算</w:t>
      </w:r>
      <w:r w:rsidR="00E72866" w:rsidRPr="00517912">
        <w:rPr>
          <w:rFonts w:ascii="標楷體" w:eastAsia="標楷體" w:hAnsi="標楷體"/>
          <w:color w:val="000000" w:themeColor="text1"/>
          <w:sz w:val="26"/>
          <w:szCs w:val="26"/>
        </w:rPr>
        <w:t>表</w:t>
      </w:r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」實際金額分攤明細「獲補助金額」</w:t>
      </w:r>
      <w:proofErr w:type="gramStart"/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欄位非填列</w:t>
      </w:r>
      <w:proofErr w:type="gramEnd"/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新北市政府經濟發展局核定之金額，請填列各廠商實領金額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（</w:t>
      </w:r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該金額需與收據上金額相同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="003A7755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3A7755" w:rsidRPr="00517912" w:rsidRDefault="003A7755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lastRenderedPageBreak/>
        <w:t>英</w:t>
      </w:r>
      <w:r w:rsidR="007411CE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(外)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文單據請務必加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註</w:t>
      </w:r>
      <w:proofErr w:type="gramEnd"/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中文翻譯</w:t>
      </w:r>
      <w:r w:rsidR="0007706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(</w:t>
      </w:r>
      <w:r w:rsidR="00EE483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應翻譯資訊至少含</w:t>
      </w:r>
      <w:proofErr w:type="gramStart"/>
      <w:r w:rsidR="00EE483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括</w:t>
      </w:r>
      <w:proofErr w:type="gramEnd"/>
      <w:r w:rsidR="0007706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單位名稱/展名/展期</w:t>
      </w:r>
      <w:r w:rsidR="00EE483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及</w:t>
      </w:r>
      <w:r w:rsidR="0007706C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金額)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7411CE" w:rsidRPr="00517912" w:rsidRDefault="00227BB8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各項</w:t>
      </w:r>
      <w:r w:rsidR="007411CE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文件如為影本，需加蓋申請單位及負責人章，並註明「與正本相符」。</w:t>
      </w:r>
    </w:p>
    <w:p w:rsidR="007411CE" w:rsidRPr="00517912" w:rsidRDefault="007411CE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領據</w:t>
      </w:r>
      <w:r w:rsidR="00E97177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、收據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金額請以國字數字表示。</w:t>
      </w:r>
    </w:p>
    <w:p w:rsidR="009B4C0B" w:rsidRPr="00517912" w:rsidRDefault="009B4C0B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核銷之發票如為三聯式，應檢附第三聯收執聯。</w:t>
      </w:r>
    </w:p>
    <w:p w:rsidR="006C5716" w:rsidRPr="00517912" w:rsidRDefault="006C571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經費結算若需換算匯率無銀行水單證明</w:t>
      </w:r>
      <w:r w:rsidR="00437C2A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或為現場支付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者，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則依展售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活動前一日（如逢假日往前順推）</w:t>
      </w:r>
      <w:r w:rsidR="00437C2A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臺灣銀行即期賣出匯率為依據計算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4000AA" w:rsidRPr="00517912" w:rsidRDefault="004000A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補助項目之單據買受人規定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依申請對象分述如下：</w:t>
      </w:r>
    </w:p>
    <w:p w:rsidR="00E72866" w:rsidRPr="00517912" w:rsidRDefault="008D44B1" w:rsidP="00484C6F">
      <w:pPr>
        <w:pStyle w:val="a3"/>
        <w:numPr>
          <w:ilvl w:val="1"/>
          <w:numId w:val="5"/>
        </w:numPr>
        <w:ind w:leftChars="0" w:left="1202" w:right="-1" w:firstLine="64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工商</w:t>
      </w:r>
      <w:r w:rsidR="00E72866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團體組團參展：</w:t>
      </w:r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受補助項目其單據買受人須與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工商</w:t>
      </w:r>
      <w:r w:rsidR="00E7286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團體名稱一致。</w:t>
      </w:r>
    </w:p>
    <w:p w:rsidR="00CC4C32" w:rsidRPr="00517912" w:rsidRDefault="0097517B" w:rsidP="00CC4C32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本市廠商</w:t>
      </w:r>
      <w:r w:rsidR="007B6F18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個別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參展：</w:t>
      </w:r>
      <w:r w:rsidR="00CC4C3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受補助項目其單據買受人須與廠商名稱一致。</w:t>
      </w:r>
    </w:p>
    <w:p w:rsidR="00E72866" w:rsidRPr="00517912" w:rsidRDefault="00E7286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成果報告書內申請單位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大小章需與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原申請書相同。</w:t>
      </w:r>
    </w:p>
    <w:p w:rsidR="00EB4FC7" w:rsidRPr="00517912" w:rsidRDefault="00EB4FC7" w:rsidP="00B03602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應備文件不全者，將以電子郵件等形式通知限期補正事項；屆期未補正者，視同放棄申請。</w:t>
      </w:r>
    </w:p>
    <w:p w:rsidR="00E72866" w:rsidRPr="00517912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未依規定期限提送成果報告書，應按逾期日數，每日依原核定補助經費千分之一扣減之，如於規定期限後1個月內仍未提送者，將直接取消補助。</w:t>
      </w:r>
    </w:p>
    <w:p w:rsidR="00E72866" w:rsidRPr="00517912" w:rsidRDefault="00ED2DB6" w:rsidP="00484C6F">
      <w:pPr>
        <w:pStyle w:val="a3"/>
        <w:spacing w:afterLines="30" w:after="108"/>
        <w:ind w:leftChars="0" w:left="1872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計算公式：實際補助金額=核定補助金額X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1-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逾期日數X0.001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））</w:t>
      </w:r>
      <w:proofErr w:type="gramEnd"/>
    </w:p>
    <w:p w:rsidR="00E72866" w:rsidRPr="00517912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本局</w:t>
      </w:r>
      <w:proofErr w:type="gramStart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得視展售</w:t>
      </w:r>
      <w:proofErr w:type="gramEnd"/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活動之成效</w:t>
      </w:r>
      <w:r w:rsidR="005A3B0D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經費運用情形</w:t>
      </w:r>
      <w:r w:rsidR="005A3B0D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是否符合原規劃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等</w:t>
      </w:r>
      <w:r w:rsidR="005A3B0D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方面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，酌減或不予補助。</w:t>
      </w:r>
    </w:p>
    <w:p w:rsidR="007C13C6" w:rsidRPr="00517912" w:rsidRDefault="007C13C6" w:rsidP="00555CC5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團內各參展廠商攤位未相互緊鄰</w:t>
      </w:r>
      <w:r w:rsidR="00307276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(組團參展)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：取消補助款。</w:t>
      </w:r>
    </w:p>
    <w:p w:rsidR="008857C9" w:rsidRPr="00517912" w:rsidRDefault="000B1593" w:rsidP="000B1593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未依</w:t>
      </w:r>
      <w:r w:rsidR="008857C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規劃以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架高裝潢方式呈現新北產業形象</w:t>
      </w:r>
      <w:r w:rsidR="008857C9"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：</w:t>
      </w:r>
      <w:proofErr w:type="gramStart"/>
      <w:r w:rsidR="008857C9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扣減原補助</w:t>
      </w:r>
      <w:proofErr w:type="gramEnd"/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款10%。</w:t>
      </w:r>
      <w:r w:rsidR="008857C9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 xml:space="preserve">     </w:t>
      </w:r>
    </w:p>
    <w:p w:rsidR="00666E1D" w:rsidRPr="00517912" w:rsidRDefault="007C13C6" w:rsidP="00666E1D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未檢附符合規定之照片：</w:t>
      </w:r>
      <w:proofErr w:type="gramStart"/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扣減原補助</w:t>
      </w:r>
      <w:proofErr w:type="gramEnd"/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款</w:t>
      </w:r>
      <w:r w:rsidR="00496120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10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%。</w:t>
      </w:r>
    </w:p>
    <w:p w:rsidR="00666E1D" w:rsidRPr="00517912" w:rsidRDefault="00666E1D" w:rsidP="00666E1D">
      <w:pPr>
        <w:pStyle w:val="a3"/>
        <w:numPr>
          <w:ilvl w:val="0"/>
          <w:numId w:val="23"/>
        </w:numPr>
        <w:ind w:leftChars="0" w:left="2410" w:right="-1" w:hanging="567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除上述1至</w:t>
      </w:r>
      <w:r w:rsidR="00C925E1"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3</w:t>
      </w:r>
      <w:r w:rsidRPr="00517912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款外，其餘不符原規劃執行之情況，本局得依執行狀況</w:t>
      </w:r>
      <w:r w:rsidRPr="00517912"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  <w:t>扣減補助金額或不予補助。</w:t>
      </w:r>
    </w:p>
    <w:p w:rsidR="00E72866" w:rsidRPr="00517912" w:rsidRDefault="0021234C" w:rsidP="00047926">
      <w:pPr>
        <w:pStyle w:val="a3"/>
        <w:numPr>
          <w:ilvl w:val="0"/>
          <w:numId w:val="18"/>
        </w:numPr>
        <w:spacing w:beforeLines="50" w:before="180" w:afterLines="30" w:after="108"/>
        <w:ind w:leftChars="0" w:left="1871" w:hanging="482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原核定補助金額大於受補助對象實際執行計畫用於補助項目</w:t>
      </w:r>
      <w:r w:rsidR="00A25D4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場地租金、場地裝潢</w:t>
      </w:r>
      <w:r w:rsidR="008B49DF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8B49D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文宣廣告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總經費之50%時，本局將就其超過部分扣減之</w:t>
      </w:r>
      <w:r w:rsidR="00666E1D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047926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如因違反本</w:t>
      </w:r>
      <w:r w:rsidR="00773378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申請辦法</w:t>
      </w:r>
      <w:r w:rsidR="00047926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規範</w:t>
      </w:r>
      <w:proofErr w:type="gramStart"/>
      <w:r w:rsidR="00047926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扣減原補助</w:t>
      </w:r>
      <w:proofErr w:type="gramEnd"/>
      <w:r w:rsidR="00047926" w:rsidRPr="00517912">
        <w:rPr>
          <w:rFonts w:ascii="標楷體" w:eastAsia="標楷體" w:hAnsi="標楷體" w:cs="細明體" w:hint="eastAsia"/>
          <w:color w:val="000000" w:themeColor="text1"/>
          <w:spacing w:val="3"/>
          <w:kern w:val="0"/>
          <w:sz w:val="26"/>
          <w:szCs w:val="26"/>
        </w:rPr>
        <w:t>款，則依扣減後之補助金額取代原核定補助金額進行檢視。</w:t>
      </w:r>
    </w:p>
    <w:p w:rsidR="00E4202E" w:rsidRPr="00517912" w:rsidRDefault="00E4202E" w:rsidP="00047926">
      <w:pPr>
        <w:pStyle w:val="a3"/>
        <w:numPr>
          <w:ilvl w:val="0"/>
          <w:numId w:val="18"/>
        </w:numPr>
        <w:spacing w:beforeLines="50" w:before="180" w:afterLines="30" w:after="108"/>
        <w:ind w:leftChars="0" w:left="1871" w:hanging="482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受補助單位非因不可抗力之事由取消參展活動，本局將予以記點，二年</w:t>
      </w:r>
      <w:r w:rsidR="002455B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內倘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累計</w:t>
      </w:r>
      <w:r w:rsidR="002455B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達</w:t>
      </w:r>
      <w:r w:rsidR="002455B6" w:rsidRPr="00517912">
        <w:rPr>
          <w:rFonts w:ascii="標楷體" w:eastAsia="標楷體" w:hAnsi="標楷體"/>
          <w:color w:val="000000" w:themeColor="text1"/>
          <w:sz w:val="26"/>
          <w:szCs w:val="26"/>
        </w:rPr>
        <w:t>二次以上，將</w:t>
      </w:r>
      <w:r w:rsidR="000B1593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停止</w:t>
      </w:r>
      <w:r w:rsidR="000B1593" w:rsidRPr="00517912">
        <w:rPr>
          <w:rFonts w:ascii="標楷體" w:eastAsia="標楷體" w:hAnsi="標楷體"/>
          <w:color w:val="000000" w:themeColor="text1"/>
          <w:sz w:val="26"/>
          <w:szCs w:val="26"/>
        </w:rPr>
        <w:t>該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補助一年。</w:t>
      </w:r>
    </w:p>
    <w:p w:rsidR="00225E22" w:rsidRPr="00517912" w:rsidRDefault="0021234C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受補助對象不得有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虛報、浮報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或欺騙等</w:t>
      </w:r>
      <w:r w:rsidRPr="00517912">
        <w:rPr>
          <w:rFonts w:ascii="標楷體" w:eastAsia="標楷體" w:hAnsi="標楷體"/>
          <w:color w:val="000000" w:themeColor="text1"/>
          <w:sz w:val="26"/>
          <w:szCs w:val="26"/>
        </w:rPr>
        <w:t>情事</w:t>
      </w:r>
      <w:r w:rsidR="00225E2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，如經查證確有</w:t>
      </w:r>
      <w:r w:rsidR="006C616F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前述</w:t>
      </w:r>
      <w:r w:rsidR="00225E2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情事，</w:t>
      </w:r>
      <w:r w:rsidR="00B70B95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將</w:t>
      </w:r>
      <w:r w:rsidR="006C616F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不予補助，並</w:t>
      </w:r>
      <w:r w:rsidR="00225E22" w:rsidRPr="00517912">
        <w:rPr>
          <w:rFonts w:ascii="標楷體" w:eastAsia="標楷體" w:hAnsi="標楷體"/>
          <w:color w:val="000000" w:themeColor="text1"/>
          <w:sz w:val="26"/>
          <w:szCs w:val="26"/>
        </w:rPr>
        <w:t>停止補助一年至</w:t>
      </w:r>
      <w:r w:rsidR="00225E2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五</w:t>
      </w:r>
      <w:r w:rsidR="00225E22" w:rsidRPr="00517912">
        <w:rPr>
          <w:rFonts w:ascii="標楷體" w:eastAsia="標楷體" w:hAnsi="標楷體"/>
          <w:color w:val="000000" w:themeColor="text1"/>
          <w:sz w:val="26"/>
          <w:szCs w:val="26"/>
        </w:rPr>
        <w:t>年。</w:t>
      </w:r>
    </w:p>
    <w:p w:rsidR="00E72866" w:rsidRPr="00517912" w:rsidRDefault="002A565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同一</w:t>
      </w:r>
      <w:r w:rsidR="00F15ECE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展售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活動已</w:t>
      </w:r>
      <w:r w:rsidR="00C1137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申請或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獲</w:t>
      </w:r>
      <w:r w:rsidR="00C11376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得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其他政府機關</w:t>
      </w:r>
      <w:r w:rsidR="007A1512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參展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補助者</w:t>
      </w:r>
      <w:r w:rsidR="00A25D4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233F1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包括參加公協會籌組之參展團且獲其他政府機關參展補助者，或參加之展售活動係接受政府機關委辦者，如</w:t>
      </w:r>
      <w:r w:rsidR="00A54068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國貿局委託</w:t>
      </w:r>
      <w:r w:rsidR="00233F1B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外貿協會辦理之參展團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，不得再依本</w:t>
      </w:r>
      <w:r w:rsidR="008F63A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申請辦法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申請補助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21234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如經查證</w:t>
      </w:r>
      <w:r w:rsidR="007A151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確有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違規</w:t>
      </w:r>
      <w:r w:rsidR="00024D62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重複申請或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重複領取補助款之情事</w:t>
      </w:r>
      <w:r w:rsidR="0021234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，除應繳回補助經費外，得依情節輕重對該對象</w:t>
      </w:r>
      <w:r w:rsidR="0021234C" w:rsidRPr="00517912">
        <w:rPr>
          <w:rFonts w:ascii="標楷體" w:eastAsia="標楷體" w:hAnsi="標楷體"/>
          <w:color w:val="000000" w:themeColor="text1"/>
          <w:sz w:val="26"/>
          <w:szCs w:val="26"/>
        </w:rPr>
        <w:t>停止補助一年至</w:t>
      </w:r>
      <w:r w:rsidR="0021234C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五</w:t>
      </w:r>
      <w:r w:rsidR="0021234C" w:rsidRPr="00517912">
        <w:rPr>
          <w:rFonts w:ascii="標楷體" w:eastAsia="標楷體" w:hAnsi="標楷體"/>
          <w:color w:val="000000" w:themeColor="text1"/>
          <w:sz w:val="26"/>
          <w:szCs w:val="26"/>
        </w:rPr>
        <w:t>年。</w:t>
      </w:r>
    </w:p>
    <w:p w:rsidR="00ED2DB6" w:rsidRPr="00517912" w:rsidRDefault="00CB1F44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lastRenderedPageBreak/>
        <w:t>受補助</w:t>
      </w:r>
      <w:r w:rsidR="0098518B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對象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應留存計畫相關資料文件表單</w:t>
      </w:r>
      <w:r w:rsidR="00A25D49"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含單據憑證</w:t>
      </w:r>
      <w:r w:rsidR="00A25D49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</w:t>
      </w: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，本局得不定期派員查核受補助計畫之執行及經費支用情形，受補助對象不得拒絕。</w:t>
      </w:r>
    </w:p>
    <w:p w:rsidR="005D4CEA" w:rsidRPr="00517912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</w:pPr>
      <w:r w:rsidRPr="00517912"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  <w:t>受理申請窗口：</w:t>
      </w:r>
    </w:p>
    <w:p w:rsidR="00053913" w:rsidRPr="00517912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聯絡人：</w:t>
      </w:r>
      <w:r w:rsidR="00A452F8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洪先生</w:t>
      </w:r>
    </w:p>
    <w:p w:rsidR="00053913" w:rsidRPr="00517912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電話</w:t>
      </w:r>
      <w:r w:rsidR="006E536F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：</w:t>
      </w: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本市境內1999、（02）2960-3456</w:t>
      </w:r>
      <w:r w:rsidR="006A2E95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分機</w:t>
      </w:r>
      <w:r w:rsidR="00587D2E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532</w:t>
      </w:r>
      <w:r w:rsidR="00991C04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1</w:t>
      </w:r>
      <w:bookmarkStart w:id="0" w:name="_GoBack"/>
      <w:bookmarkEnd w:id="0"/>
    </w:p>
    <w:p w:rsidR="00053913" w:rsidRPr="00517912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傳真：（02）</w:t>
      </w:r>
      <w:r w:rsidR="00587D2E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2969-8949</w:t>
      </w:r>
    </w:p>
    <w:p w:rsidR="006A2E95" w:rsidRPr="00517912" w:rsidRDefault="006A2E95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電子郵件</w:t>
      </w: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：</w:t>
      </w:r>
      <w:r w:rsidR="00587D2E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A</w:t>
      </w:r>
      <w:r w:rsidR="000D2B85"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Q5512</w:t>
      </w: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@ntpc.gov.tw</w:t>
      </w:r>
    </w:p>
    <w:p w:rsidR="00053913" w:rsidRPr="00517912" w:rsidRDefault="00053913" w:rsidP="00484C6F">
      <w:pPr>
        <w:pStyle w:val="a3"/>
        <w:numPr>
          <w:ilvl w:val="0"/>
          <w:numId w:val="13"/>
        </w:numPr>
        <w:spacing w:afterLines="50" w:after="180"/>
        <w:ind w:leftChars="0" w:left="1276" w:right="-1" w:hanging="709"/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</w:pPr>
      <w:r w:rsidRPr="00517912">
        <w:rPr>
          <w:rFonts w:ascii="標楷體" w:eastAsia="標楷體" w:hAnsi="標楷體" w:cs="Arial" w:hint="eastAsia"/>
          <w:color w:val="000000" w:themeColor="text1"/>
          <w:spacing w:val="3"/>
          <w:kern w:val="0"/>
          <w:sz w:val="26"/>
          <w:szCs w:val="26"/>
        </w:rPr>
        <w:t>地</w:t>
      </w: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址：新北市板橋區中山路一段161號</w:t>
      </w:r>
      <w:r w:rsidR="00587D2E"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3</w:t>
      </w:r>
      <w:r w:rsidRPr="00517912">
        <w:rPr>
          <w:rFonts w:ascii="標楷體" w:eastAsia="標楷體" w:hAnsi="標楷體" w:cs="Arial"/>
          <w:color w:val="000000" w:themeColor="text1"/>
          <w:spacing w:val="3"/>
          <w:kern w:val="0"/>
          <w:sz w:val="26"/>
          <w:szCs w:val="26"/>
        </w:rPr>
        <w:t>樓</w:t>
      </w:r>
    </w:p>
    <w:p w:rsidR="00294841" w:rsidRPr="00517912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</w:pPr>
      <w:r w:rsidRPr="00517912">
        <w:rPr>
          <w:rStyle w:val="a5"/>
          <w:rFonts w:ascii="標楷體" w:eastAsia="標楷體" w:hAnsi="標楷體"/>
          <w:b w:val="0"/>
          <w:bCs w:val="0"/>
          <w:color w:val="000000" w:themeColor="text1"/>
          <w:sz w:val="26"/>
          <w:szCs w:val="26"/>
        </w:rPr>
        <w:t>其它事項：</w:t>
      </w:r>
    </w:p>
    <w:p w:rsidR="00053913" w:rsidRPr="00517912" w:rsidRDefault="00294841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其他本</w:t>
      </w:r>
      <w:r w:rsidR="00773378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申請辦法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未盡事宜依「新北市政府經濟發展局鼓勵參與工商</w:t>
      </w:r>
      <w:r w:rsidR="000A1262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經貿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活動補助要點」辦理。</w:t>
      </w:r>
    </w:p>
    <w:p w:rsidR="00053913" w:rsidRPr="00517912" w:rsidRDefault="003979D0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本</w:t>
      </w:r>
      <w:r w:rsidR="00773378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申請辦法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所訂之提送時間計算方式，</w:t>
      </w:r>
      <w:r w:rsidR="00A1206F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郵寄者以郵戳日期為</w:t>
      </w:r>
      <w:proofErr w:type="gramStart"/>
      <w:r w:rsidR="00A1206F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憑</w:t>
      </w:r>
      <w:proofErr w:type="gramEnd"/>
      <w:r w:rsidR="00294841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；專人親送者應於上班時間內送達，並以收文所載日期為</w:t>
      </w:r>
      <w:proofErr w:type="gramStart"/>
      <w:r w:rsidR="00294841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準</w:t>
      </w:r>
      <w:proofErr w:type="gramEnd"/>
      <w:r w:rsidR="00294841"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。</w:t>
      </w:r>
    </w:p>
    <w:p w:rsidR="00214838" w:rsidRPr="00517912" w:rsidRDefault="00214838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sz w:val="26"/>
          <w:szCs w:val="26"/>
        </w:rPr>
        <w:t>受補助對象執行展售活動所衍生之文字、照片、影音等物件，本局基於公益或政令宣導用途，享有使用及重製之權利，受補助對象不得拒絕。</w:t>
      </w:r>
    </w:p>
    <w:p w:rsidR="00E72866" w:rsidRPr="00517912" w:rsidRDefault="00E72866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本</w:t>
      </w:r>
      <w:r w:rsidR="008F63A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申請辦法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預算</w:t>
      </w:r>
      <w:r w:rsidR="00F93D1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須</w:t>
      </w:r>
      <w:proofErr w:type="gramStart"/>
      <w:r w:rsidR="00F93D1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俟</w:t>
      </w:r>
      <w:proofErr w:type="gramEnd"/>
      <w:r w:rsidR="00F93D1F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議會審核通過後方可動支使用。</w:t>
      </w:r>
    </w:p>
    <w:p w:rsidR="00155F2B" w:rsidRPr="00517912" w:rsidRDefault="00155F2B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本</w:t>
      </w:r>
      <w:r w:rsidR="008F63A0"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申請辦法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補助對象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及補助金額等資訊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將定期</w:t>
      </w:r>
      <w:r w:rsidRPr="00517912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於網際網路公開</w:t>
      </w:r>
      <w:r w:rsidRPr="00517912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sectPr w:rsidR="00155F2B" w:rsidRPr="00517912" w:rsidSect="009B067F">
      <w:footerReference w:type="default" r:id="rId15"/>
      <w:pgSz w:w="11906" w:h="16838"/>
      <w:pgMar w:top="567" w:right="567" w:bottom="567" w:left="567" w:header="62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C20" w:rsidRDefault="00A80C20" w:rsidP="005E5846">
      <w:r>
        <w:separator/>
      </w:r>
    </w:p>
  </w:endnote>
  <w:endnote w:type="continuationSeparator" w:id="0">
    <w:p w:rsidR="00A80C20" w:rsidRDefault="00A80C20" w:rsidP="005E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1859967"/>
      <w:docPartObj>
        <w:docPartGallery w:val="Page Numbers (Bottom of Page)"/>
        <w:docPartUnique/>
      </w:docPartObj>
    </w:sdtPr>
    <w:sdtEndPr/>
    <w:sdtContent>
      <w:p w:rsidR="00DD345D" w:rsidRDefault="00DD345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C04" w:rsidRPr="00991C04">
          <w:rPr>
            <w:noProof/>
            <w:lang w:val="zh-TW"/>
          </w:rPr>
          <w:t>5</w:t>
        </w:r>
        <w:r>
          <w:fldChar w:fldCharType="end"/>
        </w:r>
      </w:p>
    </w:sdtContent>
  </w:sdt>
  <w:p w:rsidR="00DD345D" w:rsidRDefault="00DD345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C20" w:rsidRDefault="00A80C20" w:rsidP="005E5846">
      <w:r>
        <w:separator/>
      </w:r>
    </w:p>
  </w:footnote>
  <w:footnote w:type="continuationSeparator" w:id="0">
    <w:p w:rsidR="00A80C20" w:rsidRDefault="00A80C20" w:rsidP="005E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843"/>
    <w:multiLevelType w:val="hybridMultilevel"/>
    <w:tmpl w:val="5AFCEC68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" w15:restartNumberingAfterBreak="0">
    <w:nsid w:val="0531666A"/>
    <w:multiLevelType w:val="hybridMultilevel"/>
    <w:tmpl w:val="9978095A"/>
    <w:lvl w:ilvl="0" w:tplc="9BBAA340">
      <w:start w:val="1"/>
      <w:numFmt w:val="taiwaneseCountingThousand"/>
      <w:lvlText w:val="(%1)"/>
      <w:lvlJc w:val="left"/>
      <w:pPr>
        <w:ind w:left="1047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5C336F9"/>
    <w:multiLevelType w:val="hybridMultilevel"/>
    <w:tmpl w:val="50CE523E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BE741C6"/>
    <w:multiLevelType w:val="hybridMultilevel"/>
    <w:tmpl w:val="04F4762E"/>
    <w:lvl w:ilvl="0" w:tplc="7FD692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0C1A61A0"/>
    <w:multiLevelType w:val="hybridMultilevel"/>
    <w:tmpl w:val="F1D4DF6C"/>
    <w:lvl w:ilvl="0" w:tplc="4EB25D6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BE2F46"/>
    <w:multiLevelType w:val="hybridMultilevel"/>
    <w:tmpl w:val="85E63920"/>
    <w:lvl w:ilvl="0" w:tplc="2766D6D8">
      <w:start w:val="1"/>
      <w:numFmt w:val="taiwaneseCountingThousand"/>
      <w:lvlText w:val="(%1)"/>
      <w:lvlJc w:val="left"/>
      <w:pPr>
        <w:ind w:left="2130" w:hanging="480"/>
      </w:pPr>
      <w:rPr>
        <w:rFonts w:cstheme="minorBidi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6" w15:restartNumberingAfterBreak="0">
    <w:nsid w:val="232D1C3C"/>
    <w:multiLevelType w:val="hybridMultilevel"/>
    <w:tmpl w:val="28466226"/>
    <w:lvl w:ilvl="0" w:tplc="63D07C1A">
      <w:start w:val="1"/>
      <w:numFmt w:val="decimal"/>
      <w:lvlText w:val="(%1)"/>
      <w:lvlJc w:val="left"/>
      <w:pPr>
        <w:ind w:left="2705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FF141E"/>
    <w:multiLevelType w:val="hybridMultilevel"/>
    <w:tmpl w:val="3C0A99B8"/>
    <w:lvl w:ilvl="0" w:tplc="4288D574">
      <w:start w:val="1"/>
      <w:numFmt w:val="taiwaneseCountingThousand"/>
      <w:lvlText w:val="(%1)"/>
      <w:lvlJc w:val="left"/>
      <w:pPr>
        <w:ind w:left="1392" w:hanging="432"/>
      </w:pPr>
      <w:rPr>
        <w:rFonts w:hint="default"/>
      </w:rPr>
    </w:lvl>
    <w:lvl w:ilvl="1" w:tplc="CD8AAD8A">
      <w:start w:val="1"/>
      <w:numFmt w:val="decimal"/>
      <w:lvlText w:val="(%2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EC78F6"/>
    <w:multiLevelType w:val="hybridMultilevel"/>
    <w:tmpl w:val="3580CDA8"/>
    <w:lvl w:ilvl="0" w:tplc="E384CE98">
      <w:start w:val="1"/>
      <w:numFmt w:val="decimal"/>
      <w:lvlText w:val="%1."/>
      <w:lvlJc w:val="left"/>
      <w:pPr>
        <w:ind w:left="1164" w:hanging="396"/>
      </w:pPr>
      <w:rPr>
        <w:rFonts w:cs="Arial" w:hint="default"/>
        <w:sz w:val="26"/>
      </w:rPr>
    </w:lvl>
    <w:lvl w:ilvl="1" w:tplc="04090019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9" w15:restartNumberingAfterBreak="0">
    <w:nsid w:val="33BF522A"/>
    <w:multiLevelType w:val="hybridMultilevel"/>
    <w:tmpl w:val="CAA47F5E"/>
    <w:lvl w:ilvl="0" w:tplc="357051C8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 w15:restartNumberingAfterBreak="0">
    <w:nsid w:val="36330E6E"/>
    <w:multiLevelType w:val="hybridMultilevel"/>
    <w:tmpl w:val="92BE05DA"/>
    <w:lvl w:ilvl="0" w:tplc="C51C4E20">
      <w:start w:val="1"/>
      <w:numFmt w:val="decimal"/>
      <w:lvlText w:val="(%1)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abstractNum w:abstractNumId="11" w15:restartNumberingAfterBreak="0">
    <w:nsid w:val="36D96A22"/>
    <w:multiLevelType w:val="hybridMultilevel"/>
    <w:tmpl w:val="6094793A"/>
    <w:lvl w:ilvl="0" w:tplc="0409000F">
      <w:start w:val="1"/>
      <w:numFmt w:val="decimal"/>
      <w:lvlText w:val="%1.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2" w15:restartNumberingAfterBreak="0">
    <w:nsid w:val="3D314C6E"/>
    <w:multiLevelType w:val="hybridMultilevel"/>
    <w:tmpl w:val="106ECDFE"/>
    <w:lvl w:ilvl="0" w:tplc="1AEC2FF6">
      <w:start w:val="1"/>
      <w:numFmt w:val="decimal"/>
      <w:lvlText w:val="%1."/>
      <w:lvlJc w:val="left"/>
      <w:pPr>
        <w:ind w:left="1872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3" w15:restartNumberingAfterBreak="0">
    <w:nsid w:val="3D8B2E82"/>
    <w:multiLevelType w:val="hybridMultilevel"/>
    <w:tmpl w:val="DCB6DDE4"/>
    <w:lvl w:ilvl="0" w:tplc="9BBAA340">
      <w:start w:val="1"/>
      <w:numFmt w:val="taiwaneseCountingThousand"/>
      <w:lvlText w:val="(%1)"/>
      <w:lvlJc w:val="left"/>
      <w:pPr>
        <w:ind w:left="1649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 w15:restartNumberingAfterBreak="0">
    <w:nsid w:val="3DD0193B"/>
    <w:multiLevelType w:val="hybridMultilevel"/>
    <w:tmpl w:val="49F4A7EE"/>
    <w:lvl w:ilvl="0" w:tplc="DAD016DE">
      <w:start w:val="1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43670790"/>
    <w:multiLevelType w:val="hybridMultilevel"/>
    <w:tmpl w:val="7ADA7BB0"/>
    <w:lvl w:ilvl="0" w:tplc="CD8AAD8A">
      <w:start w:val="1"/>
      <w:numFmt w:val="decimal"/>
      <w:lvlText w:val="(%1)"/>
      <w:lvlJc w:val="left"/>
      <w:pPr>
        <w:ind w:left="2592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6" w15:restartNumberingAfterBreak="0">
    <w:nsid w:val="43E14B88"/>
    <w:multiLevelType w:val="hybridMultilevel"/>
    <w:tmpl w:val="DF428606"/>
    <w:lvl w:ilvl="0" w:tplc="C422D366">
      <w:start w:val="6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3C4C9F"/>
    <w:multiLevelType w:val="hybridMultilevel"/>
    <w:tmpl w:val="7824692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544D23"/>
    <w:multiLevelType w:val="hybridMultilevel"/>
    <w:tmpl w:val="6FCEBA10"/>
    <w:lvl w:ilvl="0" w:tplc="6D6AD99E">
      <w:start w:val="1"/>
      <w:numFmt w:val="taiwaneseCountingThousand"/>
      <w:lvlText w:val="(%1)"/>
      <w:lvlJc w:val="left"/>
      <w:pPr>
        <w:ind w:left="1473" w:hanging="48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5E32EC9"/>
    <w:multiLevelType w:val="hybridMultilevel"/>
    <w:tmpl w:val="2B7EDD7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6024B8"/>
    <w:multiLevelType w:val="hybridMultilevel"/>
    <w:tmpl w:val="B0449C5E"/>
    <w:lvl w:ilvl="0" w:tplc="552A833A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E4226"/>
    <w:multiLevelType w:val="hybridMultilevel"/>
    <w:tmpl w:val="8EB07ABE"/>
    <w:lvl w:ilvl="0" w:tplc="C040F368">
      <w:start w:val="1"/>
      <w:numFmt w:val="taiwaneseCountingThousand"/>
      <w:lvlText w:val="（%1)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64531BDB"/>
    <w:multiLevelType w:val="hybridMultilevel"/>
    <w:tmpl w:val="961C5A64"/>
    <w:lvl w:ilvl="0" w:tplc="81A8AE5E">
      <w:start w:val="1"/>
      <w:numFmt w:val="taiwaneseCountingThousand"/>
      <w:lvlText w:val="(%1)"/>
      <w:lvlJc w:val="left"/>
      <w:pPr>
        <w:ind w:left="984" w:hanging="48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3" w15:restartNumberingAfterBreak="0">
    <w:nsid w:val="65262AE9"/>
    <w:multiLevelType w:val="hybridMultilevel"/>
    <w:tmpl w:val="B9626A58"/>
    <w:lvl w:ilvl="0" w:tplc="D0B89CBE">
      <w:start w:val="2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9F48A6"/>
    <w:multiLevelType w:val="hybridMultilevel"/>
    <w:tmpl w:val="E8DA8596"/>
    <w:lvl w:ilvl="0" w:tplc="9BBAA340">
      <w:start w:val="1"/>
      <w:numFmt w:val="taiwaneseCountingThousand"/>
      <w:lvlText w:val="(%1)"/>
      <w:lvlJc w:val="left"/>
      <w:pPr>
        <w:ind w:left="720" w:hanging="360"/>
      </w:pPr>
      <w:rPr>
        <w:rFonts w:cstheme="minorBidi" w:hint="default"/>
        <w:sz w:val="24"/>
      </w:rPr>
    </w:lvl>
    <w:lvl w:ilvl="1" w:tplc="6E8A4222">
      <w:start w:val="1"/>
      <w:numFmt w:val="decimal"/>
      <w:lvlText w:val="%2."/>
      <w:lvlJc w:val="left"/>
      <w:pPr>
        <w:ind w:left="12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6B0033D5"/>
    <w:multiLevelType w:val="hybridMultilevel"/>
    <w:tmpl w:val="E72AD568"/>
    <w:lvl w:ilvl="0" w:tplc="5170B2FC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9628C6"/>
    <w:multiLevelType w:val="hybridMultilevel"/>
    <w:tmpl w:val="13D08478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7" w15:restartNumberingAfterBreak="0">
    <w:nsid w:val="708F7701"/>
    <w:multiLevelType w:val="hybridMultilevel"/>
    <w:tmpl w:val="ED76649A"/>
    <w:lvl w:ilvl="0" w:tplc="15B42020">
      <w:start w:val="3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73328C3"/>
    <w:multiLevelType w:val="hybridMultilevel"/>
    <w:tmpl w:val="45040F26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9" w15:restartNumberingAfterBreak="0">
    <w:nsid w:val="7BAD6127"/>
    <w:multiLevelType w:val="hybridMultilevel"/>
    <w:tmpl w:val="22FC87F8"/>
    <w:lvl w:ilvl="0" w:tplc="04090015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CAA229C6">
      <w:start w:val="1"/>
      <w:numFmt w:val="taiwaneseCountingThousand"/>
      <w:lvlText w:val="(%2)"/>
      <w:lvlJc w:val="left"/>
      <w:pPr>
        <w:ind w:left="960" w:hanging="480"/>
      </w:pPr>
      <w:rPr>
        <w:rFonts w:cstheme="minorBidi" w:hint="default"/>
        <w:b w:val="0"/>
        <w:color w:val="auto"/>
      </w:rPr>
    </w:lvl>
    <w:lvl w:ilvl="2" w:tplc="4288D574">
      <w:start w:val="1"/>
      <w:numFmt w:val="taiwaneseCountingThousand"/>
      <w:lvlText w:val="(%3)"/>
      <w:lvlJc w:val="left"/>
      <w:pPr>
        <w:ind w:left="1392" w:hanging="432"/>
      </w:pPr>
      <w:rPr>
        <w:rFonts w:hint="default"/>
      </w:rPr>
    </w:lvl>
    <w:lvl w:ilvl="3" w:tplc="07FCCB20">
      <w:start w:val="1"/>
      <w:numFmt w:val="decimal"/>
      <w:lvlText w:val="%4."/>
      <w:lvlJc w:val="left"/>
      <w:pPr>
        <w:ind w:left="1778" w:hanging="360"/>
      </w:pPr>
      <w:rPr>
        <w:rFonts w:hint="default"/>
        <w:b w:val="0"/>
      </w:rPr>
    </w:lvl>
    <w:lvl w:ilvl="4" w:tplc="CD8AAD8A">
      <w:start w:val="1"/>
      <w:numFmt w:val="decimal"/>
      <w:lvlText w:val="(%5)"/>
      <w:lvlJc w:val="left"/>
      <w:pPr>
        <w:ind w:left="2400" w:hanging="480"/>
      </w:pPr>
      <w:rPr>
        <w:rFonts w:cstheme="minorBidi" w:hint="default"/>
        <w:b w:val="0"/>
        <w:u w:val="none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26"/>
  </w:num>
  <w:num w:numId="3">
    <w:abstractNumId w:val="8"/>
  </w:num>
  <w:num w:numId="4">
    <w:abstractNumId w:val="14"/>
  </w:num>
  <w:num w:numId="5">
    <w:abstractNumId w:val="7"/>
  </w:num>
  <w:num w:numId="6">
    <w:abstractNumId w:val="28"/>
  </w:num>
  <w:num w:numId="7">
    <w:abstractNumId w:val="13"/>
  </w:num>
  <w:num w:numId="8">
    <w:abstractNumId w:val="27"/>
  </w:num>
  <w:num w:numId="9">
    <w:abstractNumId w:val="23"/>
  </w:num>
  <w:num w:numId="10">
    <w:abstractNumId w:val="11"/>
  </w:num>
  <w:num w:numId="11">
    <w:abstractNumId w:val="1"/>
  </w:num>
  <w:num w:numId="12">
    <w:abstractNumId w:val="21"/>
  </w:num>
  <w:num w:numId="13">
    <w:abstractNumId w:val="18"/>
  </w:num>
  <w:num w:numId="14">
    <w:abstractNumId w:val="9"/>
  </w:num>
  <w:num w:numId="15">
    <w:abstractNumId w:val="10"/>
  </w:num>
  <w:num w:numId="16">
    <w:abstractNumId w:val="24"/>
  </w:num>
  <w:num w:numId="17">
    <w:abstractNumId w:val="6"/>
  </w:num>
  <w:num w:numId="18">
    <w:abstractNumId w:val="12"/>
  </w:num>
  <w:num w:numId="19">
    <w:abstractNumId w:val="2"/>
  </w:num>
  <w:num w:numId="20">
    <w:abstractNumId w:val="3"/>
  </w:num>
  <w:num w:numId="21">
    <w:abstractNumId w:val="0"/>
  </w:num>
  <w:num w:numId="22">
    <w:abstractNumId w:val="22"/>
  </w:num>
  <w:num w:numId="23">
    <w:abstractNumId w:val="19"/>
  </w:num>
  <w:num w:numId="24">
    <w:abstractNumId w:val="25"/>
  </w:num>
  <w:num w:numId="25">
    <w:abstractNumId w:val="17"/>
  </w:num>
  <w:num w:numId="26">
    <w:abstractNumId w:val="15"/>
  </w:num>
  <w:num w:numId="27">
    <w:abstractNumId w:val="16"/>
  </w:num>
  <w:num w:numId="28">
    <w:abstractNumId w:val="4"/>
  </w:num>
  <w:num w:numId="29">
    <w:abstractNumId w:val="2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1F"/>
    <w:rsid w:val="00000C3E"/>
    <w:rsid w:val="000013E9"/>
    <w:rsid w:val="000042D9"/>
    <w:rsid w:val="000053A3"/>
    <w:rsid w:val="00015084"/>
    <w:rsid w:val="0001571F"/>
    <w:rsid w:val="0002148E"/>
    <w:rsid w:val="00024D62"/>
    <w:rsid w:val="0003326D"/>
    <w:rsid w:val="0003519D"/>
    <w:rsid w:val="00035471"/>
    <w:rsid w:val="000422B1"/>
    <w:rsid w:val="00042CD5"/>
    <w:rsid w:val="0004726F"/>
    <w:rsid w:val="00047926"/>
    <w:rsid w:val="00051612"/>
    <w:rsid w:val="00053913"/>
    <w:rsid w:val="000644E0"/>
    <w:rsid w:val="00065039"/>
    <w:rsid w:val="00067547"/>
    <w:rsid w:val="00070EEE"/>
    <w:rsid w:val="0007706C"/>
    <w:rsid w:val="000776D0"/>
    <w:rsid w:val="00085D44"/>
    <w:rsid w:val="00090462"/>
    <w:rsid w:val="000A1262"/>
    <w:rsid w:val="000A2A7C"/>
    <w:rsid w:val="000A48BD"/>
    <w:rsid w:val="000A5B12"/>
    <w:rsid w:val="000B1593"/>
    <w:rsid w:val="000B1E41"/>
    <w:rsid w:val="000B39C3"/>
    <w:rsid w:val="000B5E3C"/>
    <w:rsid w:val="000B5FF7"/>
    <w:rsid w:val="000C116B"/>
    <w:rsid w:val="000C2138"/>
    <w:rsid w:val="000C27CE"/>
    <w:rsid w:val="000C7312"/>
    <w:rsid w:val="000C7C08"/>
    <w:rsid w:val="000D041C"/>
    <w:rsid w:val="000D0E2F"/>
    <w:rsid w:val="000D2B85"/>
    <w:rsid w:val="000E572E"/>
    <w:rsid w:val="000F0E2B"/>
    <w:rsid w:val="000F55EB"/>
    <w:rsid w:val="000F5C33"/>
    <w:rsid w:val="000F5FEF"/>
    <w:rsid w:val="00105077"/>
    <w:rsid w:val="001138BB"/>
    <w:rsid w:val="001160B8"/>
    <w:rsid w:val="0012066C"/>
    <w:rsid w:val="00121BC6"/>
    <w:rsid w:val="00126C82"/>
    <w:rsid w:val="00133403"/>
    <w:rsid w:val="0013790B"/>
    <w:rsid w:val="001406DB"/>
    <w:rsid w:val="00142D82"/>
    <w:rsid w:val="00146D01"/>
    <w:rsid w:val="00153DA2"/>
    <w:rsid w:val="00155F2B"/>
    <w:rsid w:val="00161404"/>
    <w:rsid w:val="0016637E"/>
    <w:rsid w:val="00166C55"/>
    <w:rsid w:val="00175492"/>
    <w:rsid w:val="001805C2"/>
    <w:rsid w:val="001822E0"/>
    <w:rsid w:val="00182874"/>
    <w:rsid w:val="0018672D"/>
    <w:rsid w:val="00190C76"/>
    <w:rsid w:val="00190F20"/>
    <w:rsid w:val="001A0A5B"/>
    <w:rsid w:val="001A6D4F"/>
    <w:rsid w:val="001B28D7"/>
    <w:rsid w:val="001B488B"/>
    <w:rsid w:val="001B4A3A"/>
    <w:rsid w:val="001B5D3D"/>
    <w:rsid w:val="001C05C0"/>
    <w:rsid w:val="001C4ADD"/>
    <w:rsid w:val="001D2317"/>
    <w:rsid w:val="001D38D4"/>
    <w:rsid w:val="001D5F5F"/>
    <w:rsid w:val="001D60BC"/>
    <w:rsid w:val="001D7F34"/>
    <w:rsid w:val="001E6CFB"/>
    <w:rsid w:val="001F3D35"/>
    <w:rsid w:val="001F4DF6"/>
    <w:rsid w:val="001F6633"/>
    <w:rsid w:val="0021234C"/>
    <w:rsid w:val="00214838"/>
    <w:rsid w:val="00214F1F"/>
    <w:rsid w:val="00217B80"/>
    <w:rsid w:val="00222360"/>
    <w:rsid w:val="00225E22"/>
    <w:rsid w:val="00227BB8"/>
    <w:rsid w:val="00233F1B"/>
    <w:rsid w:val="0023597A"/>
    <w:rsid w:val="0023601E"/>
    <w:rsid w:val="00241245"/>
    <w:rsid w:val="002422FD"/>
    <w:rsid w:val="00244B5E"/>
    <w:rsid w:val="00244F18"/>
    <w:rsid w:val="002455B6"/>
    <w:rsid w:val="002523FD"/>
    <w:rsid w:val="00260DA5"/>
    <w:rsid w:val="0026569F"/>
    <w:rsid w:val="002706A4"/>
    <w:rsid w:val="00273235"/>
    <w:rsid w:val="00273481"/>
    <w:rsid w:val="0028029C"/>
    <w:rsid w:val="002841F3"/>
    <w:rsid w:val="002859A4"/>
    <w:rsid w:val="00294841"/>
    <w:rsid w:val="002A1D97"/>
    <w:rsid w:val="002A3159"/>
    <w:rsid w:val="002A565A"/>
    <w:rsid w:val="002B113F"/>
    <w:rsid w:val="002C0098"/>
    <w:rsid w:val="002C02A4"/>
    <w:rsid w:val="002C0D9D"/>
    <w:rsid w:val="002C1BD0"/>
    <w:rsid w:val="002C57C4"/>
    <w:rsid w:val="002D40EB"/>
    <w:rsid w:val="002D533E"/>
    <w:rsid w:val="002E0318"/>
    <w:rsid w:val="002E3987"/>
    <w:rsid w:val="002E3F77"/>
    <w:rsid w:val="002E51C5"/>
    <w:rsid w:val="002F03D8"/>
    <w:rsid w:val="002F280A"/>
    <w:rsid w:val="002F3A5E"/>
    <w:rsid w:val="0030414C"/>
    <w:rsid w:val="00307276"/>
    <w:rsid w:val="003120E2"/>
    <w:rsid w:val="00313277"/>
    <w:rsid w:val="003163BF"/>
    <w:rsid w:val="00317BB8"/>
    <w:rsid w:val="00320859"/>
    <w:rsid w:val="00321BDE"/>
    <w:rsid w:val="00324526"/>
    <w:rsid w:val="00325E48"/>
    <w:rsid w:val="00326FC8"/>
    <w:rsid w:val="003305FB"/>
    <w:rsid w:val="0033101F"/>
    <w:rsid w:val="00333305"/>
    <w:rsid w:val="00333E50"/>
    <w:rsid w:val="00335827"/>
    <w:rsid w:val="00335C53"/>
    <w:rsid w:val="00341C52"/>
    <w:rsid w:val="003437A3"/>
    <w:rsid w:val="00345F95"/>
    <w:rsid w:val="00347478"/>
    <w:rsid w:val="0035205A"/>
    <w:rsid w:val="003527B8"/>
    <w:rsid w:val="003557F3"/>
    <w:rsid w:val="00370873"/>
    <w:rsid w:val="003850B7"/>
    <w:rsid w:val="00386C4C"/>
    <w:rsid w:val="00386DC5"/>
    <w:rsid w:val="0039463E"/>
    <w:rsid w:val="003979D0"/>
    <w:rsid w:val="003A1AF2"/>
    <w:rsid w:val="003A7755"/>
    <w:rsid w:val="003B0648"/>
    <w:rsid w:val="003C470D"/>
    <w:rsid w:val="003C695C"/>
    <w:rsid w:val="003C76E6"/>
    <w:rsid w:val="003C7EE9"/>
    <w:rsid w:val="003D01F5"/>
    <w:rsid w:val="003D335C"/>
    <w:rsid w:val="003D4E52"/>
    <w:rsid w:val="003D7DDE"/>
    <w:rsid w:val="003E743A"/>
    <w:rsid w:val="003F2A31"/>
    <w:rsid w:val="003F383E"/>
    <w:rsid w:val="003F7CA1"/>
    <w:rsid w:val="004000AA"/>
    <w:rsid w:val="0040192C"/>
    <w:rsid w:val="00404965"/>
    <w:rsid w:val="00405710"/>
    <w:rsid w:val="00407D80"/>
    <w:rsid w:val="00410277"/>
    <w:rsid w:val="00411BBB"/>
    <w:rsid w:val="00416737"/>
    <w:rsid w:val="004225AA"/>
    <w:rsid w:val="00423AB3"/>
    <w:rsid w:val="00427F8A"/>
    <w:rsid w:val="00435821"/>
    <w:rsid w:val="00435CF2"/>
    <w:rsid w:val="00437C2A"/>
    <w:rsid w:val="00437DAD"/>
    <w:rsid w:val="00453BF4"/>
    <w:rsid w:val="00456AEB"/>
    <w:rsid w:val="004611A5"/>
    <w:rsid w:val="004658D5"/>
    <w:rsid w:val="004667B6"/>
    <w:rsid w:val="00466A55"/>
    <w:rsid w:val="004704B0"/>
    <w:rsid w:val="004757B1"/>
    <w:rsid w:val="004773BD"/>
    <w:rsid w:val="004773CB"/>
    <w:rsid w:val="0048169E"/>
    <w:rsid w:val="00484C6F"/>
    <w:rsid w:val="00496120"/>
    <w:rsid w:val="004A1FF2"/>
    <w:rsid w:val="004A5293"/>
    <w:rsid w:val="004B5681"/>
    <w:rsid w:val="004C551D"/>
    <w:rsid w:val="004D0796"/>
    <w:rsid w:val="004D2A8F"/>
    <w:rsid w:val="004D4D23"/>
    <w:rsid w:val="004E45BC"/>
    <w:rsid w:val="004E496D"/>
    <w:rsid w:val="004E5E51"/>
    <w:rsid w:val="004E6016"/>
    <w:rsid w:val="004F1BB7"/>
    <w:rsid w:val="005126EB"/>
    <w:rsid w:val="00513739"/>
    <w:rsid w:val="00513B40"/>
    <w:rsid w:val="00515DE7"/>
    <w:rsid w:val="0051608C"/>
    <w:rsid w:val="00517912"/>
    <w:rsid w:val="00520509"/>
    <w:rsid w:val="00524E39"/>
    <w:rsid w:val="0053502C"/>
    <w:rsid w:val="005350BB"/>
    <w:rsid w:val="00535FCD"/>
    <w:rsid w:val="005379C8"/>
    <w:rsid w:val="00537E89"/>
    <w:rsid w:val="00542737"/>
    <w:rsid w:val="00551C19"/>
    <w:rsid w:val="00553757"/>
    <w:rsid w:val="00555CC5"/>
    <w:rsid w:val="00556F24"/>
    <w:rsid w:val="00557CDE"/>
    <w:rsid w:val="005601CF"/>
    <w:rsid w:val="0056075F"/>
    <w:rsid w:val="00564E2F"/>
    <w:rsid w:val="00570570"/>
    <w:rsid w:val="005726F5"/>
    <w:rsid w:val="00576F73"/>
    <w:rsid w:val="00583D91"/>
    <w:rsid w:val="00585AD8"/>
    <w:rsid w:val="00585F88"/>
    <w:rsid w:val="00587D2E"/>
    <w:rsid w:val="005908BF"/>
    <w:rsid w:val="00593109"/>
    <w:rsid w:val="0059346A"/>
    <w:rsid w:val="005954AA"/>
    <w:rsid w:val="005A3B0D"/>
    <w:rsid w:val="005A3BC1"/>
    <w:rsid w:val="005A69A0"/>
    <w:rsid w:val="005B2D15"/>
    <w:rsid w:val="005B55C2"/>
    <w:rsid w:val="005B6C05"/>
    <w:rsid w:val="005C61B9"/>
    <w:rsid w:val="005C76F9"/>
    <w:rsid w:val="005D4CEA"/>
    <w:rsid w:val="005E0286"/>
    <w:rsid w:val="005E17C2"/>
    <w:rsid w:val="005E435B"/>
    <w:rsid w:val="005E52F0"/>
    <w:rsid w:val="005E5846"/>
    <w:rsid w:val="005F1BE8"/>
    <w:rsid w:val="005F4FE8"/>
    <w:rsid w:val="00601BD3"/>
    <w:rsid w:val="006103DC"/>
    <w:rsid w:val="00611881"/>
    <w:rsid w:val="006127AD"/>
    <w:rsid w:val="006129FC"/>
    <w:rsid w:val="00620255"/>
    <w:rsid w:val="00626244"/>
    <w:rsid w:val="006269D1"/>
    <w:rsid w:val="006320C9"/>
    <w:rsid w:val="00633317"/>
    <w:rsid w:val="006347D1"/>
    <w:rsid w:val="00634E94"/>
    <w:rsid w:val="00643F73"/>
    <w:rsid w:val="006527FF"/>
    <w:rsid w:val="006532A2"/>
    <w:rsid w:val="00656153"/>
    <w:rsid w:val="00656F6C"/>
    <w:rsid w:val="0066196C"/>
    <w:rsid w:val="006630AC"/>
    <w:rsid w:val="00665189"/>
    <w:rsid w:val="0066684E"/>
    <w:rsid w:val="00666E1D"/>
    <w:rsid w:val="006671A5"/>
    <w:rsid w:val="006714AB"/>
    <w:rsid w:val="00671BA3"/>
    <w:rsid w:val="006820ED"/>
    <w:rsid w:val="006821CE"/>
    <w:rsid w:val="0068370F"/>
    <w:rsid w:val="00683C43"/>
    <w:rsid w:val="00685141"/>
    <w:rsid w:val="00695195"/>
    <w:rsid w:val="006A2E95"/>
    <w:rsid w:val="006A5700"/>
    <w:rsid w:val="006B05D1"/>
    <w:rsid w:val="006B33EE"/>
    <w:rsid w:val="006B5C5B"/>
    <w:rsid w:val="006B7C03"/>
    <w:rsid w:val="006C3C1B"/>
    <w:rsid w:val="006C5716"/>
    <w:rsid w:val="006C616F"/>
    <w:rsid w:val="006C6D31"/>
    <w:rsid w:val="006D1574"/>
    <w:rsid w:val="006D7F46"/>
    <w:rsid w:val="006E1F96"/>
    <w:rsid w:val="006E2FEE"/>
    <w:rsid w:val="006E536F"/>
    <w:rsid w:val="006E741F"/>
    <w:rsid w:val="006E7476"/>
    <w:rsid w:val="006F4BCE"/>
    <w:rsid w:val="006F5644"/>
    <w:rsid w:val="00700B7C"/>
    <w:rsid w:val="00702F68"/>
    <w:rsid w:val="00703C51"/>
    <w:rsid w:val="00706C1A"/>
    <w:rsid w:val="007077A3"/>
    <w:rsid w:val="007144B6"/>
    <w:rsid w:val="007154AA"/>
    <w:rsid w:val="00716922"/>
    <w:rsid w:val="00721162"/>
    <w:rsid w:val="007216C1"/>
    <w:rsid w:val="007253A4"/>
    <w:rsid w:val="007261C0"/>
    <w:rsid w:val="007357B6"/>
    <w:rsid w:val="00735C56"/>
    <w:rsid w:val="007411CE"/>
    <w:rsid w:val="007438BF"/>
    <w:rsid w:val="0075777F"/>
    <w:rsid w:val="00760177"/>
    <w:rsid w:val="00761DB5"/>
    <w:rsid w:val="007636C3"/>
    <w:rsid w:val="0076443F"/>
    <w:rsid w:val="00767E6F"/>
    <w:rsid w:val="007722EA"/>
    <w:rsid w:val="00773378"/>
    <w:rsid w:val="007772FB"/>
    <w:rsid w:val="007827B9"/>
    <w:rsid w:val="00784A9E"/>
    <w:rsid w:val="007851D1"/>
    <w:rsid w:val="00787159"/>
    <w:rsid w:val="00793BE9"/>
    <w:rsid w:val="00796899"/>
    <w:rsid w:val="00796F04"/>
    <w:rsid w:val="007A086D"/>
    <w:rsid w:val="007A1512"/>
    <w:rsid w:val="007B3BAB"/>
    <w:rsid w:val="007B6F18"/>
    <w:rsid w:val="007B7A79"/>
    <w:rsid w:val="007C13C6"/>
    <w:rsid w:val="007C4C6E"/>
    <w:rsid w:val="007D3355"/>
    <w:rsid w:val="007E3148"/>
    <w:rsid w:val="007E4B43"/>
    <w:rsid w:val="007E6745"/>
    <w:rsid w:val="007E7879"/>
    <w:rsid w:val="007F235E"/>
    <w:rsid w:val="007F243A"/>
    <w:rsid w:val="007F5286"/>
    <w:rsid w:val="00800490"/>
    <w:rsid w:val="0080122A"/>
    <w:rsid w:val="00802DF2"/>
    <w:rsid w:val="00804B6B"/>
    <w:rsid w:val="00804E7E"/>
    <w:rsid w:val="0081368A"/>
    <w:rsid w:val="00820FD3"/>
    <w:rsid w:val="00821F08"/>
    <w:rsid w:val="00826417"/>
    <w:rsid w:val="008413F8"/>
    <w:rsid w:val="008426E0"/>
    <w:rsid w:val="008459D6"/>
    <w:rsid w:val="008526A6"/>
    <w:rsid w:val="00852DC9"/>
    <w:rsid w:val="00854823"/>
    <w:rsid w:val="008551EE"/>
    <w:rsid w:val="00861443"/>
    <w:rsid w:val="00862713"/>
    <w:rsid w:val="00865754"/>
    <w:rsid w:val="00866E30"/>
    <w:rsid w:val="008671F2"/>
    <w:rsid w:val="008714EA"/>
    <w:rsid w:val="00874187"/>
    <w:rsid w:val="00874408"/>
    <w:rsid w:val="0088514F"/>
    <w:rsid w:val="008857C9"/>
    <w:rsid w:val="00885D3F"/>
    <w:rsid w:val="0088731A"/>
    <w:rsid w:val="00890B80"/>
    <w:rsid w:val="00892DC5"/>
    <w:rsid w:val="0089536D"/>
    <w:rsid w:val="008A2E55"/>
    <w:rsid w:val="008A5AA9"/>
    <w:rsid w:val="008A664B"/>
    <w:rsid w:val="008A6B83"/>
    <w:rsid w:val="008A6C7D"/>
    <w:rsid w:val="008A7E64"/>
    <w:rsid w:val="008B27FA"/>
    <w:rsid w:val="008B3907"/>
    <w:rsid w:val="008B49DF"/>
    <w:rsid w:val="008B6612"/>
    <w:rsid w:val="008C0830"/>
    <w:rsid w:val="008C55FB"/>
    <w:rsid w:val="008D0DB1"/>
    <w:rsid w:val="008D44B1"/>
    <w:rsid w:val="008D5E0A"/>
    <w:rsid w:val="008D7369"/>
    <w:rsid w:val="008E05B7"/>
    <w:rsid w:val="008E2EE1"/>
    <w:rsid w:val="008E654B"/>
    <w:rsid w:val="008E7180"/>
    <w:rsid w:val="008E74EE"/>
    <w:rsid w:val="008F1BEE"/>
    <w:rsid w:val="008F3BFF"/>
    <w:rsid w:val="008F63A0"/>
    <w:rsid w:val="00903F3F"/>
    <w:rsid w:val="00903F8E"/>
    <w:rsid w:val="0090610F"/>
    <w:rsid w:val="00906D76"/>
    <w:rsid w:val="00911DD8"/>
    <w:rsid w:val="00916352"/>
    <w:rsid w:val="00917DB6"/>
    <w:rsid w:val="00922620"/>
    <w:rsid w:val="00923FBC"/>
    <w:rsid w:val="009254A7"/>
    <w:rsid w:val="00931959"/>
    <w:rsid w:val="009346CF"/>
    <w:rsid w:val="00934A74"/>
    <w:rsid w:val="0094157B"/>
    <w:rsid w:val="009417DD"/>
    <w:rsid w:val="00950ECC"/>
    <w:rsid w:val="00960D8C"/>
    <w:rsid w:val="00964760"/>
    <w:rsid w:val="0096541A"/>
    <w:rsid w:val="009659C0"/>
    <w:rsid w:val="00971C20"/>
    <w:rsid w:val="009744BC"/>
    <w:rsid w:val="00974C26"/>
    <w:rsid w:val="0097517B"/>
    <w:rsid w:val="00975347"/>
    <w:rsid w:val="009845D5"/>
    <w:rsid w:val="00984D41"/>
    <w:rsid w:val="0098518B"/>
    <w:rsid w:val="00991939"/>
    <w:rsid w:val="00991C04"/>
    <w:rsid w:val="0099577E"/>
    <w:rsid w:val="0099589A"/>
    <w:rsid w:val="00995D5D"/>
    <w:rsid w:val="00995E23"/>
    <w:rsid w:val="00995FAE"/>
    <w:rsid w:val="009A7CF4"/>
    <w:rsid w:val="009B067F"/>
    <w:rsid w:val="009B4C0B"/>
    <w:rsid w:val="009C43D0"/>
    <w:rsid w:val="009C56A2"/>
    <w:rsid w:val="009D0B4F"/>
    <w:rsid w:val="009D0C1C"/>
    <w:rsid w:val="009D25F1"/>
    <w:rsid w:val="009D301A"/>
    <w:rsid w:val="009D49DF"/>
    <w:rsid w:val="009D6E99"/>
    <w:rsid w:val="009E0261"/>
    <w:rsid w:val="009E0592"/>
    <w:rsid w:val="009E15C9"/>
    <w:rsid w:val="009E2C49"/>
    <w:rsid w:val="009E70C5"/>
    <w:rsid w:val="009F2224"/>
    <w:rsid w:val="009F4823"/>
    <w:rsid w:val="009F501B"/>
    <w:rsid w:val="009F6125"/>
    <w:rsid w:val="009F7784"/>
    <w:rsid w:val="00A00FD3"/>
    <w:rsid w:val="00A01C00"/>
    <w:rsid w:val="00A024AC"/>
    <w:rsid w:val="00A03BDA"/>
    <w:rsid w:val="00A03D9F"/>
    <w:rsid w:val="00A11749"/>
    <w:rsid w:val="00A1206F"/>
    <w:rsid w:val="00A240E3"/>
    <w:rsid w:val="00A25D49"/>
    <w:rsid w:val="00A26715"/>
    <w:rsid w:val="00A452F8"/>
    <w:rsid w:val="00A4647C"/>
    <w:rsid w:val="00A47218"/>
    <w:rsid w:val="00A50121"/>
    <w:rsid w:val="00A508AA"/>
    <w:rsid w:val="00A54068"/>
    <w:rsid w:val="00A568C5"/>
    <w:rsid w:val="00A62DE6"/>
    <w:rsid w:val="00A67AB7"/>
    <w:rsid w:val="00A77841"/>
    <w:rsid w:val="00A80C20"/>
    <w:rsid w:val="00A815CC"/>
    <w:rsid w:val="00A86CD6"/>
    <w:rsid w:val="00A86EA1"/>
    <w:rsid w:val="00A873A0"/>
    <w:rsid w:val="00A90EB6"/>
    <w:rsid w:val="00A92214"/>
    <w:rsid w:val="00A970ED"/>
    <w:rsid w:val="00AA1780"/>
    <w:rsid w:val="00AA2B77"/>
    <w:rsid w:val="00AA3947"/>
    <w:rsid w:val="00AA50D2"/>
    <w:rsid w:val="00AB0E1E"/>
    <w:rsid w:val="00AB308B"/>
    <w:rsid w:val="00AB3561"/>
    <w:rsid w:val="00AB46B5"/>
    <w:rsid w:val="00AB622D"/>
    <w:rsid w:val="00AB7DC9"/>
    <w:rsid w:val="00AC50BB"/>
    <w:rsid w:val="00AD088F"/>
    <w:rsid w:val="00AD7E61"/>
    <w:rsid w:val="00AE5340"/>
    <w:rsid w:val="00AF15CE"/>
    <w:rsid w:val="00AF5863"/>
    <w:rsid w:val="00AF5EAF"/>
    <w:rsid w:val="00AF6A5B"/>
    <w:rsid w:val="00AF79DF"/>
    <w:rsid w:val="00B02D4A"/>
    <w:rsid w:val="00B03602"/>
    <w:rsid w:val="00B03D90"/>
    <w:rsid w:val="00B100BF"/>
    <w:rsid w:val="00B2065F"/>
    <w:rsid w:val="00B2231F"/>
    <w:rsid w:val="00B22B87"/>
    <w:rsid w:val="00B3071E"/>
    <w:rsid w:val="00B4085E"/>
    <w:rsid w:val="00B410A1"/>
    <w:rsid w:val="00B42DD3"/>
    <w:rsid w:val="00B44665"/>
    <w:rsid w:val="00B448C8"/>
    <w:rsid w:val="00B451BB"/>
    <w:rsid w:val="00B47EC7"/>
    <w:rsid w:val="00B5349D"/>
    <w:rsid w:val="00B63271"/>
    <w:rsid w:val="00B64398"/>
    <w:rsid w:val="00B65AC2"/>
    <w:rsid w:val="00B70B95"/>
    <w:rsid w:val="00B735B1"/>
    <w:rsid w:val="00B82814"/>
    <w:rsid w:val="00B82EE5"/>
    <w:rsid w:val="00B84E08"/>
    <w:rsid w:val="00B85BDD"/>
    <w:rsid w:val="00B93F8D"/>
    <w:rsid w:val="00B96A71"/>
    <w:rsid w:val="00BA4186"/>
    <w:rsid w:val="00BB407A"/>
    <w:rsid w:val="00BB54B9"/>
    <w:rsid w:val="00BB691C"/>
    <w:rsid w:val="00BB7761"/>
    <w:rsid w:val="00BC2884"/>
    <w:rsid w:val="00BC34BB"/>
    <w:rsid w:val="00BC743A"/>
    <w:rsid w:val="00BD08D8"/>
    <w:rsid w:val="00BD1D6F"/>
    <w:rsid w:val="00BD37A7"/>
    <w:rsid w:val="00BE4DD0"/>
    <w:rsid w:val="00BE6732"/>
    <w:rsid w:val="00BE6CEE"/>
    <w:rsid w:val="00C00D79"/>
    <w:rsid w:val="00C05A60"/>
    <w:rsid w:val="00C06D54"/>
    <w:rsid w:val="00C078EC"/>
    <w:rsid w:val="00C11376"/>
    <w:rsid w:val="00C13404"/>
    <w:rsid w:val="00C22B2E"/>
    <w:rsid w:val="00C2653D"/>
    <w:rsid w:val="00C26C5B"/>
    <w:rsid w:val="00C40D37"/>
    <w:rsid w:val="00C423E1"/>
    <w:rsid w:val="00C44B09"/>
    <w:rsid w:val="00C4684C"/>
    <w:rsid w:val="00C50DF6"/>
    <w:rsid w:val="00C55D85"/>
    <w:rsid w:val="00C56CDA"/>
    <w:rsid w:val="00C629D1"/>
    <w:rsid w:val="00C6727E"/>
    <w:rsid w:val="00C75592"/>
    <w:rsid w:val="00C80036"/>
    <w:rsid w:val="00C8018D"/>
    <w:rsid w:val="00C8329A"/>
    <w:rsid w:val="00C8376A"/>
    <w:rsid w:val="00C84070"/>
    <w:rsid w:val="00C8602D"/>
    <w:rsid w:val="00C87E7A"/>
    <w:rsid w:val="00C90A99"/>
    <w:rsid w:val="00C925E1"/>
    <w:rsid w:val="00C95183"/>
    <w:rsid w:val="00C9543D"/>
    <w:rsid w:val="00C9562F"/>
    <w:rsid w:val="00C969C6"/>
    <w:rsid w:val="00C96EBE"/>
    <w:rsid w:val="00CA0A0E"/>
    <w:rsid w:val="00CA1414"/>
    <w:rsid w:val="00CA2DD2"/>
    <w:rsid w:val="00CA465B"/>
    <w:rsid w:val="00CA50F7"/>
    <w:rsid w:val="00CA65BC"/>
    <w:rsid w:val="00CA6FA2"/>
    <w:rsid w:val="00CA74C5"/>
    <w:rsid w:val="00CA75A6"/>
    <w:rsid w:val="00CB1F44"/>
    <w:rsid w:val="00CC2C4C"/>
    <w:rsid w:val="00CC4C32"/>
    <w:rsid w:val="00CD3A74"/>
    <w:rsid w:val="00CD4F8B"/>
    <w:rsid w:val="00CE0E6E"/>
    <w:rsid w:val="00CE0F4D"/>
    <w:rsid w:val="00CE13D2"/>
    <w:rsid w:val="00CE46FC"/>
    <w:rsid w:val="00CF6B0A"/>
    <w:rsid w:val="00CF74D7"/>
    <w:rsid w:val="00D005B7"/>
    <w:rsid w:val="00D02D0B"/>
    <w:rsid w:val="00D04CFB"/>
    <w:rsid w:val="00D066B0"/>
    <w:rsid w:val="00D13E13"/>
    <w:rsid w:val="00D211C3"/>
    <w:rsid w:val="00D24937"/>
    <w:rsid w:val="00D31FC9"/>
    <w:rsid w:val="00D35793"/>
    <w:rsid w:val="00D36D9E"/>
    <w:rsid w:val="00D37890"/>
    <w:rsid w:val="00D41070"/>
    <w:rsid w:val="00D41477"/>
    <w:rsid w:val="00D44A5F"/>
    <w:rsid w:val="00D60114"/>
    <w:rsid w:val="00D650E3"/>
    <w:rsid w:val="00D66122"/>
    <w:rsid w:val="00D662C1"/>
    <w:rsid w:val="00D7403F"/>
    <w:rsid w:val="00D765FE"/>
    <w:rsid w:val="00D80570"/>
    <w:rsid w:val="00D82F24"/>
    <w:rsid w:val="00D91353"/>
    <w:rsid w:val="00D946BC"/>
    <w:rsid w:val="00DA0ED9"/>
    <w:rsid w:val="00DA0F43"/>
    <w:rsid w:val="00DA3B7F"/>
    <w:rsid w:val="00DA484A"/>
    <w:rsid w:val="00DA5B96"/>
    <w:rsid w:val="00DA6512"/>
    <w:rsid w:val="00DB5317"/>
    <w:rsid w:val="00DB6825"/>
    <w:rsid w:val="00DC168C"/>
    <w:rsid w:val="00DC1CAF"/>
    <w:rsid w:val="00DC2090"/>
    <w:rsid w:val="00DC3C3B"/>
    <w:rsid w:val="00DC7AFE"/>
    <w:rsid w:val="00DD1224"/>
    <w:rsid w:val="00DD2679"/>
    <w:rsid w:val="00DD345D"/>
    <w:rsid w:val="00DE17C7"/>
    <w:rsid w:val="00DE66C6"/>
    <w:rsid w:val="00DF121D"/>
    <w:rsid w:val="00DF54F4"/>
    <w:rsid w:val="00DF6D20"/>
    <w:rsid w:val="00DF6DAE"/>
    <w:rsid w:val="00DF79CF"/>
    <w:rsid w:val="00DF7CE6"/>
    <w:rsid w:val="00E046A9"/>
    <w:rsid w:val="00E0475E"/>
    <w:rsid w:val="00E05CF9"/>
    <w:rsid w:val="00E0706C"/>
    <w:rsid w:val="00E1051A"/>
    <w:rsid w:val="00E14E50"/>
    <w:rsid w:val="00E20329"/>
    <w:rsid w:val="00E22F79"/>
    <w:rsid w:val="00E30EAD"/>
    <w:rsid w:val="00E3417B"/>
    <w:rsid w:val="00E35941"/>
    <w:rsid w:val="00E35D34"/>
    <w:rsid w:val="00E41DB0"/>
    <w:rsid w:val="00E4202E"/>
    <w:rsid w:val="00E42C77"/>
    <w:rsid w:val="00E50448"/>
    <w:rsid w:val="00E5198D"/>
    <w:rsid w:val="00E57B61"/>
    <w:rsid w:val="00E62FE9"/>
    <w:rsid w:val="00E6401B"/>
    <w:rsid w:val="00E64BD8"/>
    <w:rsid w:val="00E72866"/>
    <w:rsid w:val="00E76A6E"/>
    <w:rsid w:val="00E809BC"/>
    <w:rsid w:val="00E82E50"/>
    <w:rsid w:val="00E92307"/>
    <w:rsid w:val="00E928D7"/>
    <w:rsid w:val="00E97177"/>
    <w:rsid w:val="00EA7E74"/>
    <w:rsid w:val="00EB05F8"/>
    <w:rsid w:val="00EB4FC7"/>
    <w:rsid w:val="00EB644B"/>
    <w:rsid w:val="00EB7936"/>
    <w:rsid w:val="00EC1F7D"/>
    <w:rsid w:val="00EC2179"/>
    <w:rsid w:val="00EC360E"/>
    <w:rsid w:val="00EC4226"/>
    <w:rsid w:val="00EC44AA"/>
    <w:rsid w:val="00EC6272"/>
    <w:rsid w:val="00ED0903"/>
    <w:rsid w:val="00ED2DB6"/>
    <w:rsid w:val="00EE244A"/>
    <w:rsid w:val="00EE483D"/>
    <w:rsid w:val="00EE50EA"/>
    <w:rsid w:val="00EF0343"/>
    <w:rsid w:val="00EF7057"/>
    <w:rsid w:val="00F06C29"/>
    <w:rsid w:val="00F10F60"/>
    <w:rsid w:val="00F136A2"/>
    <w:rsid w:val="00F13805"/>
    <w:rsid w:val="00F142D2"/>
    <w:rsid w:val="00F15954"/>
    <w:rsid w:val="00F15ECE"/>
    <w:rsid w:val="00F174FB"/>
    <w:rsid w:val="00F232CE"/>
    <w:rsid w:val="00F234B5"/>
    <w:rsid w:val="00F2465D"/>
    <w:rsid w:val="00F311BF"/>
    <w:rsid w:val="00F31450"/>
    <w:rsid w:val="00F41A00"/>
    <w:rsid w:val="00F4481D"/>
    <w:rsid w:val="00F46D60"/>
    <w:rsid w:val="00F576EF"/>
    <w:rsid w:val="00F66172"/>
    <w:rsid w:val="00F70310"/>
    <w:rsid w:val="00F86523"/>
    <w:rsid w:val="00F910E6"/>
    <w:rsid w:val="00F93D1F"/>
    <w:rsid w:val="00F97FA7"/>
    <w:rsid w:val="00FA27F7"/>
    <w:rsid w:val="00FA3746"/>
    <w:rsid w:val="00FB0643"/>
    <w:rsid w:val="00FB3613"/>
    <w:rsid w:val="00FC1A87"/>
    <w:rsid w:val="00FC77D1"/>
    <w:rsid w:val="00FE7A88"/>
    <w:rsid w:val="00FF01A9"/>
    <w:rsid w:val="00FF4091"/>
    <w:rsid w:val="00FF4236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C5F735"/>
  <w15:docId w15:val="{94549884-FA92-462C-AB99-9D86B21E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01F"/>
    <w:pPr>
      <w:ind w:leftChars="200" w:left="480"/>
    </w:pPr>
  </w:style>
  <w:style w:type="paragraph" w:styleId="Web">
    <w:name w:val="Normal (Web)"/>
    <w:basedOn w:val="a"/>
    <w:uiPriority w:val="99"/>
    <w:unhideWhenUsed/>
    <w:rsid w:val="00666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668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684E"/>
  </w:style>
  <w:style w:type="character" w:styleId="a5">
    <w:name w:val="Strong"/>
    <w:basedOn w:val="a0"/>
    <w:uiPriority w:val="22"/>
    <w:qFormat/>
    <w:rsid w:val="00C06D54"/>
    <w:rPr>
      <w:b/>
      <w:bCs/>
    </w:rPr>
  </w:style>
  <w:style w:type="paragraph" w:styleId="a6">
    <w:name w:val="header"/>
    <w:basedOn w:val="a"/>
    <w:link w:val="a7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584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5846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5615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95D5D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95D5D"/>
  </w:style>
  <w:style w:type="character" w:customStyle="1" w:styleId="af">
    <w:name w:val="註解文字 字元"/>
    <w:basedOn w:val="a0"/>
    <w:link w:val="ae"/>
    <w:uiPriority w:val="99"/>
    <w:semiHidden/>
    <w:rsid w:val="00995D5D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95D5D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95D5D"/>
    <w:rPr>
      <w:b/>
      <w:bCs/>
    </w:rPr>
  </w:style>
  <w:style w:type="table" w:styleId="af2">
    <w:name w:val="Table Grid"/>
    <w:basedOn w:val="a1"/>
    <w:uiPriority w:val="59"/>
    <w:rsid w:val="00453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ic.ntpc.gov.tw/files/%E6%96%B0%E5%8C%97%E5%B8%82%E6%94%BF%E5%BA%9C%E7%B6%93%E6%BF%9F%E7%99%BC%E5%B1%95%E5%B1%80%E9%BC%93%E5%8B%B5%E5%8F%83%E8%88%87%E5%B7%A5%E5%95%86%E5%B1%95%E5%94%AE%E6%B4%BB%E5%8B%95%E8%A3%9C%E5%8A%A9%E8%A6%81%E9%BB%9E(19%E9%BB%9E%E8%AE%8A%E5%8B%95).doc" TargetMode="External"/><Relationship Id="rId13" Type="http://schemas.openxmlformats.org/officeDocument/2006/relationships/hyperlink" Target="http://www.economic.ntpc.gov.tw/upload/cht/article/%E9%99%84%E4%BB%B65(1)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conomic.ntpc.gov.tw/main/download.aspx?dlfn=5&#26032;&#21271;&#24066;logo_&#33521;&#25991;&#27243;&#24335;JPEG&#27284;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onomic.ntpc.gov.tw/main/download.aspx?dlfn=4&#26032;&#21271;&#24066;logo_&#33521;&#25991;&#30452;&#24335;JPEG&#27284;.jp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economic.ntpc.gov.tw/files/3&#26032;&#21271;&#24066;logo_&#33521;&#25991;&#30452;&#27243;&#24335;PSD&#27284;.ps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nomic.ntpc.gov.tw/main/download.aspx?dlfn=2&#26032;&#21271;&#24066;logo_&#20013;&#33521;JPEG&#27284;.jpg" TargetMode="External"/><Relationship Id="rId14" Type="http://schemas.openxmlformats.org/officeDocument/2006/relationships/hyperlink" Target="http://www.economic.ntpc.gov.tw/upload/cht/article/%E9%99%84%E4%BB%B66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75B0E-E2C2-402C-AB9F-8098E29F6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6</Pages>
  <Words>898</Words>
  <Characters>5121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洪睿康</cp:lastModifiedBy>
  <cp:revision>124</cp:revision>
  <cp:lastPrinted>2021-02-17T07:01:00Z</cp:lastPrinted>
  <dcterms:created xsi:type="dcterms:W3CDTF">2019-11-20T06:32:00Z</dcterms:created>
  <dcterms:modified xsi:type="dcterms:W3CDTF">2021-03-05T07:46:00Z</dcterms:modified>
</cp:coreProperties>
</file>