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6" w:rsidRPr="00503BD6" w:rsidRDefault="00503BD6" w:rsidP="00503BD6">
      <w:pPr>
        <w:jc w:val="center"/>
        <w:rPr>
          <w:rFonts w:ascii="Calibri" w:eastAsia="標楷體" w:hAnsi="Calibri"/>
          <w:sz w:val="40"/>
          <w:szCs w:val="36"/>
        </w:rPr>
      </w:pPr>
      <w:r w:rsidRPr="00503BD6">
        <w:rPr>
          <w:rFonts w:ascii="Calibri" w:eastAsia="標楷體" w:hAnsi="Calibri"/>
          <w:color w:val="0070C0"/>
          <w:sz w:val="40"/>
          <w:szCs w:val="36"/>
        </w:rPr>
        <w:t>Chen-Pin Limited Company</w:t>
      </w:r>
      <w:r w:rsidRPr="00503BD6">
        <w:rPr>
          <w:rFonts w:ascii="Calibri" w:eastAsia="標楷體" w:hAnsi="Calibri"/>
          <w:sz w:val="40"/>
          <w:szCs w:val="36"/>
        </w:rPr>
        <w:t xml:space="preserve"> </w:t>
      </w:r>
    </w:p>
    <w:p w:rsidR="00503BD6" w:rsidRPr="00D66DA5" w:rsidRDefault="0029609A" w:rsidP="00503BD6">
      <w:pPr>
        <w:jc w:val="center"/>
        <w:rPr>
          <w:rFonts w:ascii="Calibri" w:eastAsia="標楷體" w:hAnsi="Calibri"/>
          <w:sz w:val="40"/>
          <w:szCs w:val="36"/>
        </w:rPr>
      </w:pPr>
      <w:r>
        <w:rPr>
          <w:rFonts w:ascii="Calibri" w:eastAsia="標楷體" w:hAnsi="Calibri" w:hint="eastAsia"/>
          <w:sz w:val="40"/>
          <w:szCs w:val="36"/>
        </w:rPr>
        <w:t xml:space="preserve">Comparison </w:t>
      </w:r>
      <w:r>
        <w:rPr>
          <w:rFonts w:ascii="Calibri" w:eastAsia="標楷體" w:hAnsi="Calibri"/>
          <w:sz w:val="40"/>
          <w:szCs w:val="36"/>
        </w:rPr>
        <w:t>T</w:t>
      </w:r>
      <w:r w:rsidR="00503BD6" w:rsidRPr="00D66DA5">
        <w:rPr>
          <w:rFonts w:ascii="Calibri" w:eastAsia="標楷體" w:hAnsi="Calibri" w:hint="eastAsia"/>
          <w:sz w:val="40"/>
          <w:szCs w:val="36"/>
        </w:rPr>
        <w:t>able</w:t>
      </w:r>
      <w:r w:rsidR="00503BD6" w:rsidRPr="00D66DA5">
        <w:rPr>
          <w:rFonts w:ascii="Calibri" w:eastAsia="標楷體" w:hAnsi="Calibri"/>
          <w:sz w:val="40"/>
          <w:szCs w:val="36"/>
        </w:rPr>
        <w:t xml:space="preserve"> of </w:t>
      </w:r>
      <w:r w:rsidR="00503BD6">
        <w:rPr>
          <w:rFonts w:ascii="Calibri" w:eastAsia="標楷體" w:hAnsi="Calibri"/>
          <w:sz w:val="40"/>
          <w:szCs w:val="36"/>
        </w:rPr>
        <w:t>Seals</w:t>
      </w:r>
    </w:p>
    <w:p w:rsidR="00503BD6" w:rsidRPr="00B671CB" w:rsidRDefault="00503BD6" w:rsidP="00503BD6">
      <w:pPr>
        <w:jc w:val="center"/>
        <w:rPr>
          <w:rFonts w:ascii="標楷體" w:hAnsi="標楷體"/>
          <w:sz w:val="32"/>
        </w:rPr>
      </w:pPr>
    </w:p>
    <w:tbl>
      <w:tblPr>
        <w:tblpPr w:topFromText="180" w:bottomFromText="180" w:vertAnchor="text" w:horzAnchor="page" w:tblpX="1882" w:tblpY="3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420"/>
      </w:tblGrid>
      <w:tr w:rsidR="00503BD6" w:rsidRPr="00B875E6" w:rsidTr="0065089F">
        <w:trPr>
          <w:cantSplit/>
          <w:trHeight w:val="1065"/>
        </w:trPr>
        <w:tc>
          <w:tcPr>
            <w:tcW w:w="1800" w:type="dxa"/>
          </w:tcPr>
          <w:p w:rsidR="00503BD6" w:rsidRPr="00B875E6" w:rsidRDefault="00503BD6" w:rsidP="0065089F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3060" w:type="dxa"/>
            <w:vAlign w:val="center"/>
          </w:tcPr>
          <w:p w:rsidR="00503BD6" w:rsidRPr="00D66DA5" w:rsidRDefault="00503BD6" w:rsidP="0065089F">
            <w:pPr>
              <w:jc w:val="center"/>
              <w:rPr>
                <w:rFonts w:ascii="Calibri" w:eastAsia="標楷體" w:hAnsi="Calibri"/>
                <w:sz w:val="32"/>
                <w:szCs w:val="36"/>
              </w:rPr>
            </w:pPr>
            <w:r>
              <w:rPr>
                <w:rFonts w:ascii="Calibri" w:eastAsia="標楷體" w:hAnsi="Calibri"/>
                <w:sz w:val="32"/>
                <w:szCs w:val="36"/>
              </w:rPr>
              <w:t>Seal</w:t>
            </w:r>
            <w:r w:rsidRPr="00D66DA5">
              <w:rPr>
                <w:rFonts w:ascii="Calibri" w:eastAsia="標楷體" w:hAnsi="Calibri"/>
                <w:sz w:val="32"/>
                <w:szCs w:val="36"/>
              </w:rPr>
              <w:t xml:space="preserve"> of the Company</w:t>
            </w:r>
          </w:p>
        </w:tc>
        <w:tc>
          <w:tcPr>
            <w:tcW w:w="3420" w:type="dxa"/>
            <w:vAlign w:val="center"/>
          </w:tcPr>
          <w:p w:rsidR="00503BD6" w:rsidRPr="00D66DA5" w:rsidRDefault="00503BD6" w:rsidP="0029609A">
            <w:pPr>
              <w:jc w:val="center"/>
              <w:rPr>
                <w:rFonts w:ascii="Calibri" w:eastAsia="標楷體" w:hAnsi="Calibri"/>
                <w:sz w:val="32"/>
                <w:szCs w:val="36"/>
              </w:rPr>
            </w:pPr>
            <w:r>
              <w:rPr>
                <w:rFonts w:ascii="Calibri" w:eastAsia="標楷體" w:hAnsi="Calibri"/>
                <w:sz w:val="32"/>
                <w:szCs w:val="36"/>
              </w:rPr>
              <w:t>Seal</w:t>
            </w:r>
            <w:r w:rsidRPr="00D66DA5">
              <w:rPr>
                <w:rFonts w:ascii="Calibri" w:eastAsia="標楷體" w:hAnsi="Calibri"/>
                <w:sz w:val="32"/>
                <w:szCs w:val="36"/>
              </w:rPr>
              <w:t xml:space="preserve"> of the</w:t>
            </w:r>
            <w:r>
              <w:rPr>
                <w:rFonts w:ascii="Calibri" w:eastAsia="標楷體" w:hAnsi="Calibri"/>
                <w:sz w:val="32"/>
                <w:szCs w:val="36"/>
              </w:rPr>
              <w:t xml:space="preserve"> Representative </w:t>
            </w:r>
          </w:p>
        </w:tc>
      </w:tr>
      <w:tr w:rsidR="00503BD6" w:rsidRPr="00B875E6" w:rsidTr="0065089F">
        <w:trPr>
          <w:cantSplit/>
          <w:trHeight w:val="2138"/>
        </w:trPr>
        <w:tc>
          <w:tcPr>
            <w:tcW w:w="1800" w:type="dxa"/>
            <w:vAlign w:val="center"/>
          </w:tcPr>
          <w:p w:rsidR="00503BD6" w:rsidRPr="00D66DA5" w:rsidRDefault="00503BD6" w:rsidP="0065089F">
            <w:pPr>
              <w:jc w:val="center"/>
              <w:rPr>
                <w:rFonts w:ascii="Calibri" w:eastAsia="標楷體" w:hAnsi="Calibri"/>
                <w:sz w:val="32"/>
                <w:szCs w:val="36"/>
              </w:rPr>
            </w:pPr>
            <w:r w:rsidRPr="00D66DA5">
              <w:rPr>
                <w:rFonts w:ascii="Calibri" w:eastAsia="標楷體" w:hAnsi="Calibri" w:hint="eastAsia"/>
                <w:sz w:val="32"/>
                <w:szCs w:val="36"/>
              </w:rPr>
              <w:t>O</w:t>
            </w:r>
            <w:r w:rsidRPr="00D66DA5">
              <w:rPr>
                <w:rFonts w:ascii="Calibri" w:eastAsia="標楷體" w:hAnsi="Calibri"/>
                <w:sz w:val="32"/>
                <w:szCs w:val="36"/>
              </w:rPr>
              <w:t xml:space="preserve">riginal </w:t>
            </w:r>
            <w:r>
              <w:rPr>
                <w:rFonts w:ascii="Calibri" w:eastAsia="標楷體" w:hAnsi="Calibri"/>
                <w:sz w:val="32"/>
                <w:szCs w:val="36"/>
              </w:rPr>
              <w:t>Seal</w:t>
            </w:r>
            <w:r>
              <w:rPr>
                <w:rFonts w:ascii="Calibri" w:eastAsia="標楷體" w:hAnsi="Calibri" w:hint="eastAsia"/>
                <w:sz w:val="32"/>
                <w:szCs w:val="36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503BD6" w:rsidRPr="00B875E6" w:rsidRDefault="00503BD6" w:rsidP="0065089F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203835</wp:posOffset>
                      </wp:positionV>
                      <wp:extent cx="1189355" cy="988060"/>
                      <wp:effectExtent l="26035" t="31750" r="32385" b="2794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BD6" w:rsidRDefault="00503BD6" w:rsidP="00503BD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</w:pP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Original </w:t>
                                  </w: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Seal</w:t>
                                  </w: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 of the </w:t>
                                  </w:r>
                                </w:p>
                                <w:p w:rsidR="00503BD6" w:rsidRPr="00183889" w:rsidRDefault="00503BD6" w:rsidP="00503BD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Company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22pt;margin-top:16.05pt;width:93.65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" strokecolor="blue" strokeweight="4pt">
                      <v:textbox>
                        <w:txbxContent>
                          <w:p w:rsidR="00503BD6" w:rsidRDefault="00503BD6" w:rsidP="00503BD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</w:pP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Original </w:t>
                            </w: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Seal</w:t>
                            </w: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 of the </w:t>
                            </w:r>
                          </w:p>
                          <w:p w:rsidR="00503BD6" w:rsidRPr="00183889" w:rsidRDefault="00503BD6" w:rsidP="00503BD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Company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  <w:vAlign w:val="center"/>
          </w:tcPr>
          <w:p w:rsidR="00503BD6" w:rsidRPr="00B875E6" w:rsidRDefault="00503BD6" w:rsidP="0065089F">
            <w:pPr>
              <w:pStyle w:val="a3"/>
              <w:spacing w:line="480" w:lineRule="auto"/>
              <w:ind w:leftChars="47" w:left="113" w:right="113" w:firstLineChars="200" w:firstLine="64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197485</wp:posOffset>
                      </wp:positionV>
                      <wp:extent cx="1189355" cy="988060"/>
                      <wp:effectExtent l="26035" t="25400" r="32385" b="3429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BD6" w:rsidRPr="00183889" w:rsidRDefault="00503BD6" w:rsidP="00503BD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</w:pP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riginal Seal</w:t>
                                  </w: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 of the </w:t>
                                  </w:r>
                                  <w:r w:rsidR="00142F21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Representative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38.5pt;margin-top:15.55pt;width:93.6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" strokecolor="blue" strokeweight="4pt">
                      <v:textbox>
                        <w:txbxContent>
                          <w:p w:rsidR="00503BD6" w:rsidRPr="00183889" w:rsidRDefault="00503BD6" w:rsidP="00503BD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</w:pP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O</w:t>
                            </w: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riginal Seal</w:t>
                            </w: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 of the </w:t>
                            </w:r>
                            <w:r w:rsidR="00142F21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Representative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3BD6" w:rsidRPr="00B875E6" w:rsidTr="0065089F">
        <w:trPr>
          <w:cantSplit/>
          <w:trHeight w:val="2775"/>
        </w:trPr>
        <w:tc>
          <w:tcPr>
            <w:tcW w:w="1800" w:type="dxa"/>
            <w:vAlign w:val="center"/>
          </w:tcPr>
          <w:p w:rsidR="00503BD6" w:rsidRPr="00D66DA5" w:rsidRDefault="00503BD6" w:rsidP="0065089F">
            <w:pPr>
              <w:jc w:val="center"/>
              <w:rPr>
                <w:rFonts w:ascii="Calibri" w:eastAsia="標楷體" w:hAnsi="Calibri"/>
                <w:sz w:val="32"/>
                <w:szCs w:val="36"/>
              </w:rPr>
            </w:pPr>
            <w:r>
              <w:rPr>
                <w:rFonts w:ascii="Calibri" w:eastAsia="標楷體" w:hAnsi="Calibri" w:hint="eastAsia"/>
                <w:sz w:val="32"/>
                <w:szCs w:val="36"/>
              </w:rPr>
              <w:t xml:space="preserve">New </w:t>
            </w:r>
            <w:r>
              <w:rPr>
                <w:rFonts w:ascii="Calibri" w:eastAsia="標楷體" w:hAnsi="Calibri"/>
                <w:sz w:val="32"/>
                <w:szCs w:val="36"/>
              </w:rPr>
              <w:t>Seal</w:t>
            </w:r>
          </w:p>
        </w:tc>
        <w:tc>
          <w:tcPr>
            <w:tcW w:w="3060" w:type="dxa"/>
            <w:vAlign w:val="center"/>
          </w:tcPr>
          <w:p w:rsidR="00503BD6" w:rsidRPr="00B875E6" w:rsidRDefault="00503BD6" w:rsidP="0065089F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306705</wp:posOffset>
                      </wp:positionV>
                      <wp:extent cx="1189355" cy="988060"/>
                      <wp:effectExtent l="27940" t="31750" r="30480" b="279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BD6" w:rsidRDefault="00503BD6" w:rsidP="00503BD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New</w:t>
                                  </w: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Seal</w:t>
                                  </w: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 of the </w:t>
                                  </w:r>
                                </w:p>
                                <w:p w:rsidR="00503BD6" w:rsidRPr="00183889" w:rsidRDefault="00503BD6" w:rsidP="00503BD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Company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22.15pt;margin-top:24.15pt;width:93.65pt;height: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" strokecolor="blue" strokeweight="4pt">
                      <v:textbox>
                        <w:txbxContent>
                          <w:p w:rsidR="00503BD6" w:rsidRDefault="00503BD6" w:rsidP="00503BD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New</w:t>
                            </w: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Seal</w:t>
                            </w: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 of the </w:t>
                            </w:r>
                          </w:p>
                          <w:p w:rsidR="00503BD6" w:rsidRPr="00183889" w:rsidRDefault="00503BD6" w:rsidP="00503BD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Company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  <w:vAlign w:val="center"/>
          </w:tcPr>
          <w:p w:rsidR="00503BD6" w:rsidRPr="00B875E6" w:rsidRDefault="00503BD6" w:rsidP="0065089F">
            <w:pPr>
              <w:pStyle w:val="a3"/>
              <w:spacing w:line="480" w:lineRule="auto"/>
              <w:ind w:leftChars="47" w:left="113" w:right="113" w:firstLineChars="200" w:firstLine="64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389890</wp:posOffset>
                      </wp:positionV>
                      <wp:extent cx="1189355" cy="1078230"/>
                      <wp:effectExtent l="19050" t="19050" r="29845" b="457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078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BD6" w:rsidRPr="00153F58" w:rsidRDefault="00503BD6" w:rsidP="00503BD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New Seal </w:t>
                                  </w:r>
                                  <w:r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of </w:t>
                                  </w:r>
                                  <w:r w:rsidR="0029609A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 </w:t>
                                  </w:r>
                                  <w:r w:rsidR="0029609A" w:rsidRPr="00183889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 xml:space="preserve">the </w:t>
                                  </w:r>
                                  <w:r w:rsidR="00142F21">
                                    <w:rPr>
                                      <w:rFonts w:ascii="Calibri" w:eastAsia="標楷體" w:hAnsi="Calibri"/>
                                      <w:color w:val="0000FF"/>
                                      <w:spacing w:val="-10"/>
                                    </w:rPr>
                                    <w:t>Representative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39.05pt;margin-top:30.7pt;width:93.6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" strokecolor="blue" strokeweight="4pt">
                      <v:textbox>
                        <w:txbxContent>
                          <w:p w:rsidR="00503BD6" w:rsidRPr="00153F58" w:rsidRDefault="00503BD6" w:rsidP="00503BD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New Seal </w:t>
                            </w:r>
                            <w:r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of </w:t>
                            </w:r>
                            <w:r w:rsidR="0029609A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 </w:t>
                            </w:r>
                            <w:r w:rsidR="0029609A" w:rsidRPr="00183889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 xml:space="preserve">the </w:t>
                            </w:r>
                            <w:r w:rsidR="00142F21">
                              <w:rPr>
                                <w:rFonts w:ascii="Calibri" w:eastAsia="標楷體" w:hAnsi="Calibri"/>
                                <w:color w:val="0000FF"/>
                                <w:spacing w:val="-10"/>
                              </w:rPr>
                              <w:t>Representative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3BD6" w:rsidRPr="00B875E6" w:rsidRDefault="00503BD6" w:rsidP="00503BD6">
      <w:pPr>
        <w:pStyle w:val="a3"/>
        <w:rPr>
          <w:rFonts w:ascii="標楷體" w:hAnsi="標楷體"/>
          <w:sz w:val="32"/>
        </w:rPr>
      </w:pPr>
    </w:p>
    <w:p w:rsidR="00503BD6" w:rsidRPr="00B875E6" w:rsidRDefault="00503BD6" w:rsidP="00503BD6">
      <w:pPr>
        <w:pStyle w:val="a3"/>
        <w:rPr>
          <w:rFonts w:ascii="標楷體" w:hAnsi="標楷體"/>
          <w:sz w:val="32"/>
        </w:rPr>
      </w:pPr>
    </w:p>
    <w:p w:rsidR="00503BD6" w:rsidRPr="00C401F2" w:rsidRDefault="00503BD6" w:rsidP="00503BD6">
      <w:pPr>
        <w:pStyle w:val="a3"/>
        <w:rPr>
          <w:rFonts w:ascii="Calibri" w:hAnsi="Calibri"/>
          <w:sz w:val="32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BA59C4" w:rsidRDefault="00BA59C4" w:rsidP="00503BD6">
      <w:pPr>
        <w:rPr>
          <w:rFonts w:ascii="Calibri" w:hAnsi="Calibri"/>
          <w:sz w:val="28"/>
          <w:szCs w:val="36"/>
        </w:rPr>
      </w:pPr>
    </w:p>
    <w:p w:rsidR="00503BD6" w:rsidRPr="00C401F2" w:rsidRDefault="00503BD6" w:rsidP="00503BD6">
      <w:pPr>
        <w:rPr>
          <w:rFonts w:ascii="Calibri" w:hAnsi="Calibri"/>
          <w:sz w:val="28"/>
          <w:szCs w:val="36"/>
        </w:rPr>
      </w:pPr>
      <w:bookmarkStart w:id="0" w:name="_GoBack"/>
      <w:bookmarkEnd w:id="0"/>
      <w:r w:rsidRPr="00C401F2">
        <w:rPr>
          <w:rFonts w:ascii="Calibri" w:hAnsi="Calibri"/>
          <w:sz w:val="28"/>
          <w:szCs w:val="36"/>
        </w:rPr>
        <w:t>Unified Business Number:</w:t>
      </w:r>
      <w:r>
        <w:rPr>
          <w:rFonts w:ascii="Calibri" w:hAnsi="Calibri"/>
          <w:sz w:val="28"/>
          <w:szCs w:val="36"/>
        </w:rPr>
        <w:t xml:space="preserve"> </w:t>
      </w:r>
      <w:r w:rsidRPr="00FC4A12">
        <w:rPr>
          <w:rFonts w:ascii="Calibri" w:hAnsi="Calibri"/>
          <w:color w:val="0070C0"/>
          <w:sz w:val="28"/>
          <w:szCs w:val="36"/>
        </w:rPr>
        <w:t>00000000</w:t>
      </w:r>
    </w:p>
    <w:p w:rsidR="00503BD6" w:rsidRPr="00C401F2" w:rsidRDefault="00503BD6" w:rsidP="00503BD6">
      <w:pPr>
        <w:pStyle w:val="a3"/>
        <w:rPr>
          <w:rFonts w:ascii="Calibri" w:hAnsi="Calibri"/>
          <w:sz w:val="28"/>
          <w:szCs w:val="36"/>
        </w:rPr>
      </w:pPr>
    </w:p>
    <w:p w:rsidR="00503BD6" w:rsidRPr="00C401F2" w:rsidRDefault="00503BD6" w:rsidP="00503BD6">
      <w:pPr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</w:rPr>
        <w:t xml:space="preserve">Name of </w:t>
      </w:r>
      <w:r w:rsidR="00FD1D3D" w:rsidRPr="00FD1D3D">
        <w:rPr>
          <w:rFonts w:ascii="Calibri" w:hAnsi="Calibri"/>
          <w:sz w:val="28"/>
          <w:szCs w:val="36"/>
        </w:rPr>
        <w:t>Representative:</w:t>
      </w:r>
      <w:r w:rsidRPr="00FC4A12">
        <w:rPr>
          <w:rFonts w:ascii="Calibri" w:hAnsi="Calibri"/>
          <w:color w:val="0070C0"/>
          <w:sz w:val="28"/>
          <w:szCs w:val="36"/>
        </w:rPr>
        <w:t xml:space="preserve"> </w:t>
      </w:r>
      <w:r w:rsidRPr="00503BD6">
        <w:rPr>
          <w:rFonts w:ascii="Calibri" w:hAnsi="Calibri"/>
          <w:color w:val="0070C0"/>
          <w:sz w:val="28"/>
          <w:szCs w:val="36"/>
        </w:rPr>
        <w:t xml:space="preserve">LEE,DA-MING  </w:t>
      </w:r>
    </w:p>
    <w:p w:rsidR="00503BD6" w:rsidRPr="00C401F2" w:rsidRDefault="00503BD6" w:rsidP="00503BD6">
      <w:pPr>
        <w:pStyle w:val="a3"/>
        <w:rPr>
          <w:rFonts w:ascii="Calibri" w:hAnsi="Calibri"/>
          <w:sz w:val="28"/>
          <w:szCs w:val="36"/>
        </w:rPr>
      </w:pPr>
    </w:p>
    <w:p w:rsidR="00503BD6" w:rsidRPr="00C401F2" w:rsidRDefault="00503BD6" w:rsidP="00503BD6">
      <w:pPr>
        <w:pStyle w:val="a3"/>
        <w:rPr>
          <w:rFonts w:ascii="Calibri" w:hAnsi="Calibri"/>
          <w:sz w:val="28"/>
          <w:szCs w:val="36"/>
        </w:rPr>
      </w:pPr>
    </w:p>
    <w:p w:rsidR="00503BD6" w:rsidRPr="00B875E6" w:rsidRDefault="00503BD6" w:rsidP="00503BD6">
      <w:pPr>
        <w:rPr>
          <w:rFonts w:ascii="標楷體" w:eastAsia="標楷體" w:hAnsi="標楷體"/>
        </w:rPr>
      </w:pPr>
      <w:r w:rsidRPr="00C401F2">
        <w:rPr>
          <w:rFonts w:ascii="Calibri" w:hAnsi="Calibri"/>
          <w:sz w:val="28"/>
          <w:szCs w:val="36"/>
        </w:rPr>
        <w:t>Date:</w:t>
      </w:r>
      <w:r>
        <w:rPr>
          <w:rFonts w:ascii="Calibri" w:hAnsi="Calibri"/>
          <w:sz w:val="28"/>
          <w:szCs w:val="36"/>
        </w:rPr>
        <w:t xml:space="preserve"> </w:t>
      </w:r>
      <w:r w:rsidRPr="00503BD6">
        <w:rPr>
          <w:rFonts w:ascii="Calibri" w:hAnsi="Calibri"/>
          <w:color w:val="0070C0"/>
          <w:sz w:val="28"/>
          <w:szCs w:val="36"/>
        </w:rPr>
        <w:t>1</w:t>
      </w:r>
      <w:r w:rsidRPr="00503BD6">
        <w:rPr>
          <w:rFonts w:ascii="Calibri" w:hAnsi="Calibri"/>
          <w:color w:val="0070C0"/>
          <w:sz w:val="28"/>
          <w:szCs w:val="36"/>
          <w:vertAlign w:val="superscript"/>
        </w:rPr>
        <w:t>st</w:t>
      </w:r>
      <w:r>
        <w:rPr>
          <w:rFonts w:ascii="Calibri" w:hAnsi="Calibri"/>
          <w:color w:val="0070C0"/>
          <w:sz w:val="28"/>
          <w:szCs w:val="36"/>
        </w:rPr>
        <w:t xml:space="preserve"> day of </w:t>
      </w:r>
      <w:r>
        <w:rPr>
          <w:rFonts w:ascii="Calibri" w:hAnsi="Calibri" w:hint="eastAsia"/>
          <w:color w:val="0070C0"/>
          <w:sz w:val="28"/>
          <w:szCs w:val="36"/>
        </w:rPr>
        <w:t>February</w:t>
      </w:r>
      <w:r>
        <w:rPr>
          <w:rFonts w:ascii="Calibri" w:hAnsi="Calibri"/>
          <w:color w:val="0070C0"/>
          <w:sz w:val="28"/>
          <w:szCs w:val="36"/>
        </w:rPr>
        <w:t xml:space="preserve">, </w:t>
      </w:r>
      <w:r>
        <w:rPr>
          <w:rFonts w:ascii="Calibri" w:hAnsi="Calibri" w:hint="eastAsia"/>
          <w:color w:val="0070C0"/>
          <w:sz w:val="28"/>
          <w:szCs w:val="36"/>
        </w:rPr>
        <w:t>2012</w:t>
      </w:r>
    </w:p>
    <w:p w:rsidR="00B74FA4" w:rsidRPr="00503BD6" w:rsidRDefault="00B74FA4"/>
    <w:sectPr w:rsidR="00B74FA4" w:rsidRPr="00503B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0E" w:rsidRDefault="00B2430E" w:rsidP="0029609A">
      <w:r>
        <w:separator/>
      </w:r>
    </w:p>
  </w:endnote>
  <w:endnote w:type="continuationSeparator" w:id="0">
    <w:p w:rsidR="00B2430E" w:rsidRDefault="00B2430E" w:rsidP="0029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0E" w:rsidRDefault="00B2430E" w:rsidP="0029609A">
      <w:r>
        <w:separator/>
      </w:r>
    </w:p>
  </w:footnote>
  <w:footnote w:type="continuationSeparator" w:id="0">
    <w:p w:rsidR="00B2430E" w:rsidRDefault="00B2430E" w:rsidP="0029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D6"/>
    <w:rsid w:val="00142F21"/>
    <w:rsid w:val="0029609A"/>
    <w:rsid w:val="00503BD6"/>
    <w:rsid w:val="006B6D0A"/>
    <w:rsid w:val="007007B7"/>
    <w:rsid w:val="00B2430E"/>
    <w:rsid w:val="00B74FA4"/>
    <w:rsid w:val="00BA59C4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F67DD-4EC9-404C-AAF7-744B4F0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BD6"/>
    <w:rPr>
      <w:rFonts w:eastAsia="標楷體"/>
      <w:sz w:val="48"/>
    </w:rPr>
  </w:style>
  <w:style w:type="character" w:customStyle="1" w:styleId="a4">
    <w:name w:val="本文 字元"/>
    <w:basedOn w:val="a0"/>
    <w:link w:val="a3"/>
    <w:rsid w:val="00503BD6"/>
    <w:rPr>
      <w:rFonts w:ascii="Times New Roman" w:eastAsia="標楷體" w:hAnsi="Times New Roman" w:cs="Times New Roman"/>
      <w:sz w:val="48"/>
      <w:szCs w:val="24"/>
    </w:rPr>
  </w:style>
  <w:style w:type="paragraph" w:styleId="a5">
    <w:name w:val="header"/>
    <w:basedOn w:val="a"/>
    <w:link w:val="a6"/>
    <w:uiPriority w:val="99"/>
    <w:unhideWhenUsed/>
    <w:rsid w:val="002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0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DTT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Tina T. (TW - Taipei)</dc:creator>
  <cp:keywords/>
  <dc:description/>
  <cp:lastModifiedBy>Chiu, Megan Y. (TW - Taipei)</cp:lastModifiedBy>
  <cp:revision>6</cp:revision>
  <dcterms:created xsi:type="dcterms:W3CDTF">2016-11-25T10:33:00Z</dcterms:created>
  <dcterms:modified xsi:type="dcterms:W3CDTF">2016-12-19T07:27:00Z</dcterms:modified>
</cp:coreProperties>
</file>