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C83" w:rsidRPr="00D747BB" w:rsidRDefault="004D76A4" w:rsidP="00D747BB">
      <w:pPr>
        <w:widowControl/>
        <w:autoSpaceDN/>
        <w:textAlignment w:val="auto"/>
        <w:rPr>
          <w:rFonts w:ascii="Times New Roman" w:eastAsia="標楷體" w:hAnsi="Times New Roman"/>
          <w:b/>
          <w:kern w:val="0"/>
          <w:sz w:val="32"/>
          <w:szCs w:val="20"/>
          <w:lang w:eastAsia="zh-HK"/>
        </w:rPr>
      </w:pPr>
      <w:r w:rsidRPr="00D747BB">
        <w:rPr>
          <w:rFonts w:ascii="Times New Roman" w:eastAsia="標楷體" w:hAnsi="Times New Roman" w:hint="eastAsia"/>
          <w:b/>
          <w:kern w:val="0"/>
          <w:sz w:val="32"/>
          <w:szCs w:val="20"/>
          <w:lang w:eastAsia="zh-HK"/>
        </w:rPr>
        <w:t>附件一</w:t>
      </w:r>
      <w:r w:rsidR="003D3D90" w:rsidRPr="00D747BB">
        <w:rPr>
          <w:rFonts w:ascii="Times New Roman" w:eastAsia="標楷體" w:hAnsi="Times New Roman" w:hint="eastAsia"/>
          <w:b/>
          <w:kern w:val="0"/>
          <w:sz w:val="32"/>
          <w:szCs w:val="20"/>
          <w:lang w:eastAsia="zh-HK"/>
        </w:rPr>
        <w:t xml:space="preserve"> </w:t>
      </w:r>
    </w:p>
    <w:p w:rsidR="004D76A4" w:rsidRDefault="00754604">
      <w:pPr>
        <w:widowControl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      </w:t>
      </w:r>
      <w:bookmarkStart w:id="0" w:name="_GoBack"/>
      <w:r w:rsidR="003D3D90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各</w:t>
      </w:r>
      <w:r w:rsidR="003D3D90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商圈、</w:t>
      </w:r>
      <w:r w:rsidR="003D3D90" w:rsidRPr="001714D4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公有市場</w:t>
      </w:r>
      <w:r w:rsidR="003D3D90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及</w:t>
      </w:r>
      <w:r w:rsidR="003D3D90" w:rsidRPr="001714D4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夜市</w:t>
      </w:r>
      <w:r w:rsidR="00A91C83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名單</w:t>
      </w:r>
      <w:bookmarkEnd w:id="0"/>
    </w:p>
    <w:p w:rsidR="004D76A4" w:rsidRDefault="003D3D90">
      <w:pPr>
        <w:widowControl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(一)</w:t>
      </w:r>
      <w:r w:rsidR="00DD5A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商圈名單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799"/>
        <w:gridCol w:w="8829"/>
      </w:tblGrid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458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名稱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新北市鶯歌區陶瓷藝術商圈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新北市蘆洲區商圈</w:t>
            </w:r>
          </w:p>
        </w:tc>
      </w:tr>
      <w:tr w:rsidR="00DD5A48" w:rsidRPr="00DD5A48" w:rsidTr="002E193D">
        <w:trPr>
          <w:trHeight w:val="325"/>
        </w:trPr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新北市石碇觀光商圈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新北市永和中興街韓國商圈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新北市平溪區魅力商圈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新北市淡水區商圈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新北市板橋區商圈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8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新北市新莊廟街商圈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9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新北市三峽民權老街商圈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10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新北市瑞芳區形象商圈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新北市金山商圈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新北市深坑商圈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13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新北市雙溪低碳商圈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新北市萬里商圈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新北市烏來區溫泉社區商圈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新北市坪林區商圈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新北市八里區左岸觀光商圈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18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新北市三重碧華布街商圈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19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新北市三角湧觀光商圈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20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新北市三峽區秀川商圈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新北市中和華新街商圈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新北市林口建成商圈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4585" w:type="pct"/>
            <w:vAlign w:val="center"/>
          </w:tcPr>
          <w:p w:rsidR="00DD5A48" w:rsidRPr="00DD5A48" w:rsidRDefault="008F4543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新北市萬里區野柳觀光形象商圈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新北市菁桐坑文化觀光商圈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新北市中港河廊商圈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新北市板橋新埔商圈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新北市永和區商圈</w:t>
            </w:r>
          </w:p>
        </w:tc>
      </w:tr>
      <w:tr w:rsidR="008F4543" w:rsidRPr="00DD5A48" w:rsidTr="003D3D90">
        <w:tc>
          <w:tcPr>
            <w:tcW w:w="415" w:type="pct"/>
          </w:tcPr>
          <w:p w:rsidR="008F4543" w:rsidRPr="00DD5A48" w:rsidRDefault="008F4543" w:rsidP="008F4543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4585" w:type="pct"/>
            <w:vAlign w:val="center"/>
          </w:tcPr>
          <w:p w:rsidR="008F4543" w:rsidRPr="00DD5A48" w:rsidRDefault="008F4543" w:rsidP="008F454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新北市福隆商圈</w:t>
            </w:r>
          </w:p>
        </w:tc>
      </w:tr>
      <w:tr w:rsidR="008F4543" w:rsidRPr="00DD5A48" w:rsidTr="003D3D90">
        <w:tc>
          <w:tcPr>
            <w:tcW w:w="415" w:type="pct"/>
          </w:tcPr>
          <w:p w:rsidR="008F4543" w:rsidRPr="00DD5A48" w:rsidRDefault="008F4543" w:rsidP="008F4543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4585" w:type="pct"/>
            <w:vAlign w:val="center"/>
          </w:tcPr>
          <w:p w:rsidR="008F4543" w:rsidRPr="00DD5A48" w:rsidRDefault="008F4543" w:rsidP="008F454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新北市瑞芳猴硐商圈</w:t>
            </w:r>
          </w:p>
        </w:tc>
      </w:tr>
      <w:tr w:rsidR="008F4543" w:rsidRPr="00DD5A48" w:rsidTr="003D3D90">
        <w:tc>
          <w:tcPr>
            <w:tcW w:w="415" w:type="pct"/>
          </w:tcPr>
          <w:p w:rsidR="008F4543" w:rsidRPr="00DD5A48" w:rsidRDefault="008F4543" w:rsidP="008F4543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4585" w:type="pct"/>
            <w:vAlign w:val="center"/>
          </w:tcPr>
          <w:p w:rsidR="008F4543" w:rsidRPr="00DD5A48" w:rsidRDefault="008F4543" w:rsidP="008F4543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新北市三峽民生觀光商圈</w:t>
            </w:r>
          </w:p>
        </w:tc>
      </w:tr>
      <w:tr w:rsidR="00076C83" w:rsidRPr="00DD5A48" w:rsidTr="003D3D90">
        <w:tc>
          <w:tcPr>
            <w:tcW w:w="415" w:type="pct"/>
          </w:tcPr>
          <w:p w:rsidR="00076C83" w:rsidRPr="00DD5A48" w:rsidRDefault="00076C83" w:rsidP="008F45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4585" w:type="pct"/>
            <w:vAlign w:val="center"/>
          </w:tcPr>
          <w:p w:rsidR="00076C83" w:rsidRPr="00DD5A48" w:rsidRDefault="00076C83" w:rsidP="008F4543">
            <w:pPr>
              <w:rPr>
                <w:rFonts w:ascii="標楷體" w:eastAsia="標楷體" w:hAnsi="標楷體"/>
                <w:color w:val="000000" w:themeColor="text1"/>
              </w:rPr>
            </w:pPr>
            <w:r w:rsidRPr="00076C83">
              <w:rPr>
                <w:rFonts w:ascii="標楷體" w:eastAsia="標楷體" w:hAnsi="標楷體" w:hint="eastAsia"/>
                <w:color w:val="000000" w:themeColor="text1"/>
              </w:rPr>
              <w:t>新北市萬里鄉野柳商圈發展協會</w:t>
            </w:r>
          </w:p>
        </w:tc>
      </w:tr>
    </w:tbl>
    <w:p w:rsidR="004D76A4" w:rsidRPr="00A91C83" w:rsidRDefault="003D3D90">
      <w:pPr>
        <w:widowControl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A91C83">
        <w:rPr>
          <w:rFonts w:ascii="標楷體" w:eastAsia="標楷體" w:hAnsi="標楷體" w:hint="eastAsia"/>
          <w:color w:val="000000"/>
          <w:kern w:val="0"/>
          <w:sz w:val="28"/>
          <w:szCs w:val="28"/>
        </w:rPr>
        <w:t>(二)</w:t>
      </w:r>
      <w:r w:rsidR="00DD5A48" w:rsidRPr="00A91C8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公有市場名單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799"/>
        <w:gridCol w:w="8829"/>
      </w:tblGrid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458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 w:hint="eastAsia"/>
              </w:rPr>
              <w:t>名稱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三重區光明公有零售市場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三重區重新公有零售市場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三重區中央公有零售市場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三峽區三峽公有零售市場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lastRenderedPageBreak/>
              <w:t>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中和區民享公有零售市場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中和區枋寮公有零售市場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中和區員山公有零售市場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8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永和區溪州公有零售市場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9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永和區永安公有零售市場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10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永和區新生公有零售市場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汐止區忠厚公有零售市場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汐止區中正公有零售市場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13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汐止區金龍公有零售市場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汐止區秀豐公有零售市場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汐止區林森攤販集中區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汐止區觀光攤販集中區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林口區林口公有零售市場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18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林口區東勢公有零售市場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19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板橋區黃石公有零售市場</w:t>
            </w:r>
            <w:r w:rsidRPr="00DD5A48">
              <w:rPr>
                <w:rFonts w:ascii="標楷體" w:eastAsia="標楷體" w:hAnsi="標楷體" w:hint="eastAsia"/>
                <w:color w:val="000000" w:themeColor="text1"/>
              </w:rPr>
              <w:br/>
              <w:t>（中繼市場）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20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板橋區湳興公有零售市場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板橋區後埔公有零售市場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金山區第一公有零售市場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23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泰山區泰山公有零售市場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貢寮區澳底公有零售市場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淡水區淡水中正美食廣場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淡水區中山公有零售市場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新莊區第一公有零售市場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28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瑞芳區第一公有零售市場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29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瑞芳區瑞芳美食廣場場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30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萬里區野柳臨時賣店區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31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萬里區萬里公有零售市場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32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雙溪區雙溪公有零售市場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33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蘆洲區永平公有零售市場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34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蘆洲區蘆洲公有零售市場</w:t>
            </w:r>
          </w:p>
        </w:tc>
      </w:tr>
      <w:tr w:rsidR="00DD5A48" w:rsidRPr="00DD5A48" w:rsidTr="003D3D90"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35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鶯歌區鶯歌公有零售市場</w:t>
            </w:r>
          </w:p>
        </w:tc>
      </w:tr>
      <w:tr w:rsidR="00DD5A48" w:rsidRPr="00DD5A48" w:rsidTr="003D3D90">
        <w:trPr>
          <w:trHeight w:val="58"/>
        </w:trPr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36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新店區碧潭公有零售市場</w:t>
            </w:r>
          </w:p>
        </w:tc>
      </w:tr>
      <w:tr w:rsidR="00DD5A48" w:rsidRPr="00DD5A48" w:rsidTr="003D3D90">
        <w:trPr>
          <w:trHeight w:val="58"/>
        </w:trPr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37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新店區中央公有零售市場</w:t>
            </w:r>
          </w:p>
        </w:tc>
      </w:tr>
      <w:tr w:rsidR="00DD5A48" w:rsidRPr="00DD5A48" w:rsidTr="003D3D90">
        <w:trPr>
          <w:trHeight w:val="58"/>
        </w:trPr>
        <w:tc>
          <w:tcPr>
            <w:tcW w:w="415" w:type="pct"/>
          </w:tcPr>
          <w:p w:rsidR="00DD5A48" w:rsidRPr="00DD5A48" w:rsidRDefault="00DD5A48" w:rsidP="00DD5A48">
            <w:pPr>
              <w:rPr>
                <w:rFonts w:ascii="標楷體" w:eastAsia="標楷體" w:hAnsi="標楷體"/>
              </w:rPr>
            </w:pPr>
            <w:r w:rsidRPr="00DD5A48">
              <w:rPr>
                <w:rFonts w:ascii="標楷體" w:eastAsia="標楷體" w:hAnsi="標楷體"/>
              </w:rPr>
              <w:t>38</w:t>
            </w:r>
          </w:p>
        </w:tc>
        <w:tc>
          <w:tcPr>
            <w:tcW w:w="4585" w:type="pct"/>
            <w:vAlign w:val="center"/>
          </w:tcPr>
          <w:p w:rsidR="00DD5A48" w:rsidRPr="00DD5A48" w:rsidRDefault="00DD5A48" w:rsidP="00DD5A48">
            <w:pPr>
              <w:rPr>
                <w:rFonts w:ascii="標楷體" w:eastAsia="標楷體" w:hAnsi="標楷體"/>
                <w:color w:val="000000" w:themeColor="text1"/>
              </w:rPr>
            </w:pPr>
            <w:r w:rsidRPr="00DD5A48">
              <w:rPr>
                <w:rFonts w:ascii="標楷體" w:eastAsia="標楷體" w:hAnsi="標楷體" w:hint="eastAsia"/>
                <w:color w:val="000000" w:themeColor="text1"/>
              </w:rPr>
              <w:t>樹林區保安臨時攤販集中場</w:t>
            </w:r>
          </w:p>
        </w:tc>
      </w:tr>
    </w:tbl>
    <w:p w:rsidR="004D76A4" w:rsidRPr="00A91C83" w:rsidRDefault="003D3D90">
      <w:pPr>
        <w:widowControl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A91C83">
        <w:rPr>
          <w:rFonts w:ascii="標楷體" w:eastAsia="標楷體" w:hAnsi="標楷體" w:hint="eastAsia"/>
          <w:color w:val="000000"/>
          <w:kern w:val="0"/>
          <w:sz w:val="28"/>
          <w:szCs w:val="28"/>
        </w:rPr>
        <w:t>(三)</w:t>
      </w:r>
      <w:r w:rsidR="00DD5A48" w:rsidRPr="00A91C8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夜市</w:t>
      </w:r>
      <w:r w:rsidRPr="00A91C8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名單</w:t>
      </w:r>
    </w:p>
    <w:tbl>
      <w:tblPr>
        <w:tblStyle w:val="af0"/>
        <w:tblW w:w="5000" w:type="pct"/>
        <w:tblLook w:val="04A0" w:firstRow="1" w:lastRow="0" w:firstColumn="1" w:lastColumn="0" w:noHBand="0" w:noVBand="1"/>
      </w:tblPr>
      <w:tblGrid>
        <w:gridCol w:w="818"/>
        <w:gridCol w:w="9036"/>
      </w:tblGrid>
      <w:tr w:rsidR="003D3D90" w:rsidRPr="003D3D90" w:rsidTr="00A91C83">
        <w:trPr>
          <w:trHeight w:val="58"/>
        </w:trPr>
        <w:tc>
          <w:tcPr>
            <w:tcW w:w="41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</w:rPr>
            </w:pPr>
            <w:r w:rsidRPr="003D3D90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458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</w:rPr>
            </w:pPr>
            <w:r w:rsidRPr="003D3D90">
              <w:rPr>
                <w:rFonts w:ascii="標楷體" w:eastAsia="標楷體" w:hAnsi="標楷體" w:hint="eastAsia"/>
              </w:rPr>
              <w:t>名稱</w:t>
            </w:r>
          </w:p>
        </w:tc>
      </w:tr>
      <w:tr w:rsidR="003D3D90" w:rsidRPr="003D3D90" w:rsidTr="00A91C83">
        <w:trPr>
          <w:trHeight w:val="58"/>
        </w:trPr>
        <w:tc>
          <w:tcPr>
            <w:tcW w:w="41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  <w:color w:val="000000" w:themeColor="text1"/>
              </w:rPr>
            </w:pPr>
            <w:r w:rsidRPr="003D3D9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458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  <w:color w:val="000000" w:themeColor="text1"/>
              </w:rPr>
            </w:pPr>
            <w:r w:rsidRPr="003D3D90">
              <w:rPr>
                <w:rFonts w:ascii="標楷體" w:eastAsia="標楷體" w:hAnsi="標楷體" w:hint="eastAsia"/>
                <w:color w:val="000000" w:themeColor="text1"/>
              </w:rPr>
              <w:t>板橋</w:t>
            </w:r>
            <w:r w:rsidR="002B479D">
              <w:rPr>
                <w:rFonts w:ascii="標楷體" w:eastAsia="標楷體" w:hAnsi="標楷體" w:hint="eastAsia"/>
                <w:color w:val="000000" w:themeColor="text1"/>
              </w:rPr>
              <w:t>區</w:t>
            </w:r>
            <w:r w:rsidRPr="003D3D90">
              <w:rPr>
                <w:rFonts w:ascii="標楷體" w:eastAsia="標楷體" w:hAnsi="標楷體" w:hint="eastAsia"/>
                <w:color w:val="000000" w:themeColor="text1"/>
              </w:rPr>
              <w:t>湳雅夜市</w:t>
            </w:r>
          </w:p>
        </w:tc>
      </w:tr>
      <w:tr w:rsidR="003D3D90" w:rsidRPr="003D3D90" w:rsidTr="00A91C83">
        <w:trPr>
          <w:trHeight w:val="58"/>
        </w:trPr>
        <w:tc>
          <w:tcPr>
            <w:tcW w:w="41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  <w:color w:val="000000" w:themeColor="text1"/>
              </w:rPr>
            </w:pPr>
            <w:r w:rsidRPr="003D3D90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4585" w:type="pct"/>
            <w:vAlign w:val="center"/>
          </w:tcPr>
          <w:p w:rsidR="003D3D90" w:rsidRPr="003D3D90" w:rsidRDefault="002B479D" w:rsidP="003D3D9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永和區</w:t>
            </w:r>
            <w:r w:rsidR="003D3D90" w:rsidRPr="003D3D90">
              <w:rPr>
                <w:rFonts w:ascii="標楷體" w:eastAsia="標楷體" w:hAnsi="標楷體" w:hint="eastAsia"/>
                <w:color w:val="000000" w:themeColor="text1"/>
              </w:rPr>
              <w:t>樂華觀光夜市</w:t>
            </w:r>
          </w:p>
        </w:tc>
      </w:tr>
      <w:tr w:rsidR="003D3D90" w:rsidRPr="003D3D90" w:rsidTr="00A91C83">
        <w:trPr>
          <w:trHeight w:val="58"/>
        </w:trPr>
        <w:tc>
          <w:tcPr>
            <w:tcW w:w="41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  <w:color w:val="000000" w:themeColor="text1"/>
              </w:rPr>
            </w:pPr>
            <w:r w:rsidRPr="003D3D90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4585" w:type="pct"/>
            <w:vAlign w:val="center"/>
          </w:tcPr>
          <w:p w:rsidR="003D3D90" w:rsidRPr="003D3D90" w:rsidRDefault="002B479D" w:rsidP="003D3D9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板橋區</w:t>
            </w:r>
            <w:r w:rsidR="003D3D90" w:rsidRPr="003D3D90">
              <w:rPr>
                <w:rFonts w:ascii="標楷體" w:eastAsia="標楷體" w:hAnsi="標楷體" w:hint="eastAsia"/>
                <w:color w:val="000000" w:themeColor="text1"/>
              </w:rPr>
              <w:t>新興夜市</w:t>
            </w:r>
          </w:p>
        </w:tc>
      </w:tr>
      <w:tr w:rsidR="003D3D90" w:rsidRPr="003D3D90" w:rsidTr="00A91C83">
        <w:trPr>
          <w:trHeight w:val="58"/>
        </w:trPr>
        <w:tc>
          <w:tcPr>
            <w:tcW w:w="41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  <w:color w:val="000000" w:themeColor="text1"/>
              </w:rPr>
            </w:pPr>
            <w:r w:rsidRPr="003D3D90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4585" w:type="pct"/>
            <w:vAlign w:val="center"/>
          </w:tcPr>
          <w:p w:rsidR="003D3D90" w:rsidRPr="003D3D90" w:rsidRDefault="002B479D" w:rsidP="003D3D9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樹林區</w:t>
            </w:r>
            <w:r w:rsidR="003D3D90" w:rsidRPr="003D3D90">
              <w:rPr>
                <w:rFonts w:ascii="標楷體" w:eastAsia="標楷體" w:hAnsi="標楷體" w:hint="eastAsia"/>
                <w:color w:val="000000" w:themeColor="text1"/>
              </w:rPr>
              <w:t>興仁夜市</w:t>
            </w:r>
          </w:p>
        </w:tc>
      </w:tr>
      <w:tr w:rsidR="003D3D90" w:rsidRPr="003D3D90" w:rsidTr="00A91C83">
        <w:trPr>
          <w:trHeight w:val="58"/>
        </w:trPr>
        <w:tc>
          <w:tcPr>
            <w:tcW w:w="415" w:type="pct"/>
          </w:tcPr>
          <w:p w:rsidR="003D3D90" w:rsidRPr="003D3D90" w:rsidRDefault="003D3D90" w:rsidP="003D3D90">
            <w:pPr>
              <w:rPr>
                <w:rFonts w:ascii="標楷體" w:eastAsia="標楷體" w:hAnsi="標楷體"/>
                <w:color w:val="000000" w:themeColor="text1"/>
              </w:rPr>
            </w:pPr>
            <w:r w:rsidRPr="003D3D90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4585" w:type="pct"/>
            <w:vAlign w:val="center"/>
          </w:tcPr>
          <w:p w:rsidR="003D3D90" w:rsidRPr="003D3D90" w:rsidRDefault="002B479D" w:rsidP="003D3D90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新店區</w:t>
            </w:r>
            <w:r w:rsidR="003D3D90" w:rsidRPr="003D3D90">
              <w:rPr>
                <w:rFonts w:ascii="標楷體" w:eastAsia="標楷體" w:hAnsi="標楷體" w:hint="eastAsia"/>
                <w:color w:val="000000" w:themeColor="text1"/>
              </w:rPr>
              <w:t>安和國際觀光夜市</w:t>
            </w:r>
          </w:p>
        </w:tc>
      </w:tr>
    </w:tbl>
    <w:p w:rsidR="00B634D0" w:rsidRDefault="00B634D0" w:rsidP="005C64DA">
      <w:pPr>
        <w:widowControl/>
        <w:autoSpaceDN/>
        <w:textAlignment w:val="auto"/>
        <w:rPr>
          <w:rFonts w:ascii="Times New Roman" w:eastAsia="標楷體" w:hAnsi="Times New Roman"/>
          <w:b/>
          <w:kern w:val="0"/>
          <w:sz w:val="32"/>
          <w:szCs w:val="20"/>
          <w:lang w:eastAsia="zh-HK"/>
        </w:rPr>
      </w:pPr>
    </w:p>
    <w:sectPr w:rsidR="00B634D0">
      <w:pgSz w:w="11906" w:h="16838"/>
      <w:pgMar w:top="1134" w:right="1134" w:bottom="1134" w:left="1134" w:header="720" w:footer="720" w:gutter="0"/>
      <w:cols w:space="720"/>
      <w:docGrid w:type="lines" w:linePitch="6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124" w:rsidRDefault="00BD1124">
      <w:r>
        <w:separator/>
      </w:r>
    </w:p>
  </w:endnote>
  <w:endnote w:type="continuationSeparator" w:id="0">
    <w:p w:rsidR="00BD1124" w:rsidRDefault="00BD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124" w:rsidRDefault="00BD1124">
      <w:r>
        <w:rPr>
          <w:color w:val="000000"/>
        </w:rPr>
        <w:separator/>
      </w:r>
    </w:p>
  </w:footnote>
  <w:footnote w:type="continuationSeparator" w:id="0">
    <w:p w:rsidR="00BD1124" w:rsidRDefault="00BD1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5DAC"/>
    <w:multiLevelType w:val="hybridMultilevel"/>
    <w:tmpl w:val="276013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2088058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6B1BCE"/>
    <w:multiLevelType w:val="hybridMultilevel"/>
    <w:tmpl w:val="82AEE8E0"/>
    <w:lvl w:ilvl="0" w:tplc="4BF42D32">
      <w:start w:val="1"/>
      <w:numFmt w:val="decimal"/>
      <w:suff w:val="nothing"/>
      <w:lvlText w:val="%1."/>
      <w:lvlJc w:val="left"/>
      <w:pPr>
        <w:ind w:left="17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66" w:hanging="480"/>
      </w:pPr>
    </w:lvl>
    <w:lvl w:ilvl="2" w:tplc="0409001B" w:tentative="1">
      <w:start w:val="1"/>
      <w:numFmt w:val="lowerRoman"/>
      <w:lvlText w:val="%3."/>
      <w:lvlJc w:val="right"/>
      <w:pPr>
        <w:ind w:left="3446" w:hanging="480"/>
      </w:pPr>
    </w:lvl>
    <w:lvl w:ilvl="3" w:tplc="0409000F" w:tentative="1">
      <w:start w:val="1"/>
      <w:numFmt w:val="decimal"/>
      <w:lvlText w:val="%4."/>
      <w:lvlJc w:val="left"/>
      <w:pPr>
        <w:ind w:left="3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6" w:hanging="480"/>
      </w:pPr>
    </w:lvl>
    <w:lvl w:ilvl="5" w:tplc="0409001B" w:tentative="1">
      <w:start w:val="1"/>
      <w:numFmt w:val="lowerRoman"/>
      <w:lvlText w:val="%6."/>
      <w:lvlJc w:val="right"/>
      <w:pPr>
        <w:ind w:left="4886" w:hanging="480"/>
      </w:pPr>
    </w:lvl>
    <w:lvl w:ilvl="6" w:tplc="0409000F" w:tentative="1">
      <w:start w:val="1"/>
      <w:numFmt w:val="decimal"/>
      <w:lvlText w:val="%7."/>
      <w:lvlJc w:val="left"/>
      <w:pPr>
        <w:ind w:left="5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6" w:hanging="480"/>
      </w:pPr>
    </w:lvl>
    <w:lvl w:ilvl="8" w:tplc="0409001B" w:tentative="1">
      <w:start w:val="1"/>
      <w:numFmt w:val="lowerRoman"/>
      <w:lvlText w:val="%9."/>
      <w:lvlJc w:val="right"/>
      <w:pPr>
        <w:ind w:left="6326" w:hanging="480"/>
      </w:pPr>
    </w:lvl>
  </w:abstractNum>
  <w:abstractNum w:abstractNumId="2" w15:restartNumberingAfterBreak="0">
    <w:nsid w:val="0A19161C"/>
    <w:multiLevelType w:val="hybridMultilevel"/>
    <w:tmpl w:val="A90839FC"/>
    <w:lvl w:ilvl="0" w:tplc="FAB45740">
      <w:start w:val="1"/>
      <w:numFmt w:val="decimal"/>
      <w:suff w:val="nothing"/>
      <w:lvlText w:val="%1."/>
      <w:lvlJc w:val="left"/>
      <w:pPr>
        <w:ind w:left="1614" w:hanging="480"/>
      </w:pPr>
      <w:rPr>
        <w:rFonts w:hint="eastAsia"/>
      </w:rPr>
    </w:lvl>
    <w:lvl w:ilvl="1" w:tplc="1A00F464">
      <w:start w:val="1"/>
      <w:numFmt w:val="taiwaneseCountingThousand"/>
      <w:lvlText w:val="(%2)"/>
      <w:lvlJc w:val="left"/>
      <w:pPr>
        <w:ind w:left="281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3" w15:restartNumberingAfterBreak="0">
    <w:nsid w:val="0C3F717D"/>
    <w:multiLevelType w:val="hybridMultilevel"/>
    <w:tmpl w:val="627A726C"/>
    <w:lvl w:ilvl="0" w:tplc="009E0CCA">
      <w:start w:val="1"/>
      <w:numFmt w:val="decimal"/>
      <w:pStyle w:val="4"/>
      <w:lvlText w:val="(%1)"/>
      <w:lvlJc w:val="left"/>
      <w:pPr>
        <w:ind w:left="1574" w:hanging="4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0DB744FD"/>
    <w:multiLevelType w:val="multilevel"/>
    <w:tmpl w:val="B090FB14"/>
    <w:lvl w:ilvl="0">
      <w:start w:val="1"/>
      <w:numFmt w:val="ideographLegalTraditional"/>
      <w:lvlText w:val="%1、"/>
      <w:lvlJc w:val="left"/>
      <w:pPr>
        <w:ind w:left="480" w:hanging="480"/>
      </w:pPr>
      <w:rPr>
        <w:rFonts w:eastAsia="標楷體"/>
        <w:sz w:val="32"/>
        <w:szCs w:val="32"/>
      </w:r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A0BC6"/>
    <w:multiLevelType w:val="hybridMultilevel"/>
    <w:tmpl w:val="97C25BC8"/>
    <w:lvl w:ilvl="0" w:tplc="1BF86434">
      <w:start w:val="1"/>
      <w:numFmt w:val="decimal"/>
      <w:suff w:val="nothing"/>
      <w:lvlText w:val="(%1)"/>
      <w:lvlJc w:val="left"/>
      <w:pPr>
        <w:ind w:left="2006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11312754"/>
    <w:multiLevelType w:val="hybridMultilevel"/>
    <w:tmpl w:val="94668454"/>
    <w:lvl w:ilvl="0" w:tplc="051679FC">
      <w:start w:val="1"/>
      <w:numFmt w:val="taiwaneseCountingThousand"/>
      <w:lvlText w:val="(%1)"/>
      <w:lvlJc w:val="left"/>
      <w:pPr>
        <w:ind w:left="1286" w:hanging="72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4E642C"/>
    <w:multiLevelType w:val="hybridMultilevel"/>
    <w:tmpl w:val="7332BA38"/>
    <w:lvl w:ilvl="0" w:tplc="AC7A525C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B212CA"/>
    <w:multiLevelType w:val="hybridMultilevel"/>
    <w:tmpl w:val="4790E630"/>
    <w:lvl w:ilvl="0" w:tplc="260E472A">
      <w:start w:val="1"/>
      <w:numFmt w:val="taiwaneseCountingThousand"/>
      <w:lvlText w:val="(%1)"/>
      <w:lvlJc w:val="left"/>
      <w:pPr>
        <w:ind w:left="113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9" w15:restartNumberingAfterBreak="0">
    <w:nsid w:val="1D02064F"/>
    <w:multiLevelType w:val="hybridMultilevel"/>
    <w:tmpl w:val="8F845AAA"/>
    <w:lvl w:ilvl="0" w:tplc="BC4A1B4A">
      <w:start w:val="1"/>
      <w:numFmt w:val="taiwaneseCountingThousand"/>
      <w:lvlText w:val="(%1)"/>
      <w:lvlJc w:val="left"/>
      <w:pPr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C525CA"/>
    <w:multiLevelType w:val="multilevel"/>
    <w:tmpl w:val="D16CAA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4836E5"/>
    <w:multiLevelType w:val="hybridMultilevel"/>
    <w:tmpl w:val="E28CA54E"/>
    <w:lvl w:ilvl="0" w:tplc="22B623B2">
      <w:start w:val="1"/>
      <w:numFmt w:val="taiwaneseCountingThousand"/>
      <w:lvlText w:val="(%1)"/>
      <w:lvlJc w:val="left"/>
      <w:pPr>
        <w:ind w:left="1134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12" w15:restartNumberingAfterBreak="0">
    <w:nsid w:val="280F0082"/>
    <w:multiLevelType w:val="hybridMultilevel"/>
    <w:tmpl w:val="48C05DF6"/>
    <w:lvl w:ilvl="0" w:tplc="FF7E174E">
      <w:start w:val="1"/>
      <w:numFmt w:val="decimal"/>
      <w:lvlText w:val="(%1)"/>
      <w:lvlJc w:val="left"/>
      <w:pPr>
        <w:ind w:left="176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DC07B8"/>
    <w:multiLevelType w:val="hybridMultilevel"/>
    <w:tmpl w:val="CFBA9D98"/>
    <w:lvl w:ilvl="0" w:tplc="7460E88C">
      <w:start w:val="1"/>
      <w:numFmt w:val="taiwaneseCountingThousand"/>
      <w:pStyle w:val="2"/>
      <w:lvlText w:val="(%1)"/>
      <w:lvlJc w:val="left"/>
      <w:pPr>
        <w:ind w:left="7852" w:hanging="480"/>
      </w:pPr>
      <w:rPr>
        <w:rFonts w:hAnsi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8332" w:hanging="480"/>
      </w:pPr>
    </w:lvl>
    <w:lvl w:ilvl="2" w:tplc="0409001B" w:tentative="1">
      <w:start w:val="1"/>
      <w:numFmt w:val="lowerRoman"/>
      <w:lvlText w:val="%3."/>
      <w:lvlJc w:val="right"/>
      <w:pPr>
        <w:ind w:left="8812" w:hanging="480"/>
      </w:pPr>
    </w:lvl>
    <w:lvl w:ilvl="3" w:tplc="0409000F" w:tentative="1">
      <w:start w:val="1"/>
      <w:numFmt w:val="decimal"/>
      <w:lvlText w:val="%4."/>
      <w:lvlJc w:val="left"/>
      <w:pPr>
        <w:ind w:left="9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772" w:hanging="480"/>
      </w:pPr>
    </w:lvl>
    <w:lvl w:ilvl="5" w:tplc="0409001B" w:tentative="1">
      <w:start w:val="1"/>
      <w:numFmt w:val="lowerRoman"/>
      <w:lvlText w:val="%6."/>
      <w:lvlJc w:val="right"/>
      <w:pPr>
        <w:ind w:left="10252" w:hanging="480"/>
      </w:pPr>
    </w:lvl>
    <w:lvl w:ilvl="6" w:tplc="0409000F" w:tentative="1">
      <w:start w:val="1"/>
      <w:numFmt w:val="decimal"/>
      <w:lvlText w:val="%7."/>
      <w:lvlJc w:val="left"/>
      <w:pPr>
        <w:ind w:left="10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12" w:hanging="480"/>
      </w:pPr>
    </w:lvl>
    <w:lvl w:ilvl="8" w:tplc="0409001B" w:tentative="1">
      <w:start w:val="1"/>
      <w:numFmt w:val="lowerRoman"/>
      <w:lvlText w:val="%9."/>
      <w:lvlJc w:val="right"/>
      <w:pPr>
        <w:ind w:left="11692" w:hanging="480"/>
      </w:pPr>
    </w:lvl>
  </w:abstractNum>
  <w:abstractNum w:abstractNumId="14" w15:restartNumberingAfterBreak="0">
    <w:nsid w:val="2CA57B6A"/>
    <w:multiLevelType w:val="hybridMultilevel"/>
    <w:tmpl w:val="94668454"/>
    <w:lvl w:ilvl="0" w:tplc="051679FC">
      <w:start w:val="1"/>
      <w:numFmt w:val="taiwaneseCountingThousand"/>
      <w:lvlText w:val="(%1)"/>
      <w:lvlJc w:val="left"/>
      <w:pPr>
        <w:ind w:left="1286" w:hanging="72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13C72"/>
    <w:multiLevelType w:val="hybridMultilevel"/>
    <w:tmpl w:val="4790E630"/>
    <w:lvl w:ilvl="0" w:tplc="260E472A">
      <w:start w:val="1"/>
      <w:numFmt w:val="taiwaneseCountingThousand"/>
      <w:lvlText w:val="(%1)"/>
      <w:lvlJc w:val="left"/>
      <w:pPr>
        <w:ind w:left="113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16" w15:restartNumberingAfterBreak="0">
    <w:nsid w:val="2FE471D4"/>
    <w:multiLevelType w:val="hybridMultilevel"/>
    <w:tmpl w:val="4F5CFE52"/>
    <w:lvl w:ilvl="0" w:tplc="260E472A">
      <w:start w:val="1"/>
      <w:numFmt w:val="taiwaneseCountingThousand"/>
      <w:lvlText w:val="(%1)"/>
      <w:lvlJc w:val="left"/>
      <w:pPr>
        <w:ind w:left="161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3B4E6FE3"/>
    <w:multiLevelType w:val="hybridMultilevel"/>
    <w:tmpl w:val="D64EFA1C"/>
    <w:lvl w:ilvl="0" w:tplc="A3C090E2">
      <w:start w:val="1"/>
      <w:numFmt w:val="taiwaneseCountingThousand"/>
      <w:lvlText w:val="(%1)"/>
      <w:lvlJc w:val="left"/>
      <w:pPr>
        <w:ind w:left="113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18" w15:restartNumberingAfterBreak="0">
    <w:nsid w:val="3C82030C"/>
    <w:multiLevelType w:val="hybridMultilevel"/>
    <w:tmpl w:val="82AEE8E0"/>
    <w:lvl w:ilvl="0" w:tplc="4BF42D32">
      <w:start w:val="1"/>
      <w:numFmt w:val="decimal"/>
      <w:suff w:val="nothing"/>
      <w:lvlText w:val="%1."/>
      <w:lvlJc w:val="left"/>
      <w:pPr>
        <w:ind w:left="17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66" w:hanging="480"/>
      </w:pPr>
    </w:lvl>
    <w:lvl w:ilvl="2" w:tplc="0409001B" w:tentative="1">
      <w:start w:val="1"/>
      <w:numFmt w:val="lowerRoman"/>
      <w:lvlText w:val="%3."/>
      <w:lvlJc w:val="right"/>
      <w:pPr>
        <w:ind w:left="3446" w:hanging="480"/>
      </w:pPr>
    </w:lvl>
    <w:lvl w:ilvl="3" w:tplc="0409000F" w:tentative="1">
      <w:start w:val="1"/>
      <w:numFmt w:val="decimal"/>
      <w:lvlText w:val="%4."/>
      <w:lvlJc w:val="left"/>
      <w:pPr>
        <w:ind w:left="3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6" w:hanging="480"/>
      </w:pPr>
    </w:lvl>
    <w:lvl w:ilvl="5" w:tplc="0409001B" w:tentative="1">
      <w:start w:val="1"/>
      <w:numFmt w:val="lowerRoman"/>
      <w:lvlText w:val="%6."/>
      <w:lvlJc w:val="right"/>
      <w:pPr>
        <w:ind w:left="4886" w:hanging="480"/>
      </w:pPr>
    </w:lvl>
    <w:lvl w:ilvl="6" w:tplc="0409000F" w:tentative="1">
      <w:start w:val="1"/>
      <w:numFmt w:val="decimal"/>
      <w:lvlText w:val="%7."/>
      <w:lvlJc w:val="left"/>
      <w:pPr>
        <w:ind w:left="5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6" w:hanging="480"/>
      </w:pPr>
    </w:lvl>
    <w:lvl w:ilvl="8" w:tplc="0409001B" w:tentative="1">
      <w:start w:val="1"/>
      <w:numFmt w:val="lowerRoman"/>
      <w:lvlText w:val="%9."/>
      <w:lvlJc w:val="right"/>
      <w:pPr>
        <w:ind w:left="6326" w:hanging="480"/>
      </w:pPr>
    </w:lvl>
  </w:abstractNum>
  <w:abstractNum w:abstractNumId="19" w15:restartNumberingAfterBreak="0">
    <w:nsid w:val="3F2A5C5B"/>
    <w:multiLevelType w:val="hybridMultilevel"/>
    <w:tmpl w:val="B8BCA1C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2771CE9"/>
    <w:multiLevelType w:val="hybridMultilevel"/>
    <w:tmpl w:val="A90E1790"/>
    <w:lvl w:ilvl="0" w:tplc="EC0E7658">
      <w:start w:val="1"/>
      <w:numFmt w:val="decimal"/>
      <w:lvlText w:val="(%1)"/>
      <w:lvlJc w:val="left"/>
      <w:pPr>
        <w:ind w:left="2006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42F03C4C"/>
    <w:multiLevelType w:val="hybridMultilevel"/>
    <w:tmpl w:val="D9A4E424"/>
    <w:lvl w:ilvl="0" w:tplc="EC0E7658">
      <w:start w:val="1"/>
      <w:numFmt w:val="decimal"/>
      <w:lvlText w:val="(%1)"/>
      <w:lvlJc w:val="left"/>
      <w:pPr>
        <w:ind w:left="161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2" w15:restartNumberingAfterBreak="0">
    <w:nsid w:val="481D4986"/>
    <w:multiLevelType w:val="hybridMultilevel"/>
    <w:tmpl w:val="B8BCA1C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" w15:restartNumberingAfterBreak="0">
    <w:nsid w:val="4DAD1CFE"/>
    <w:multiLevelType w:val="hybridMultilevel"/>
    <w:tmpl w:val="A90839FC"/>
    <w:lvl w:ilvl="0" w:tplc="FAB45740">
      <w:start w:val="1"/>
      <w:numFmt w:val="decimal"/>
      <w:suff w:val="nothing"/>
      <w:lvlText w:val="%1."/>
      <w:lvlJc w:val="left"/>
      <w:pPr>
        <w:ind w:left="1614" w:hanging="480"/>
      </w:pPr>
      <w:rPr>
        <w:rFonts w:hint="eastAsia"/>
      </w:rPr>
    </w:lvl>
    <w:lvl w:ilvl="1" w:tplc="1A00F464">
      <w:start w:val="1"/>
      <w:numFmt w:val="taiwaneseCountingThousand"/>
      <w:lvlText w:val="(%2)"/>
      <w:lvlJc w:val="left"/>
      <w:pPr>
        <w:ind w:left="281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24" w15:restartNumberingAfterBreak="0">
    <w:nsid w:val="50A63B80"/>
    <w:multiLevelType w:val="hybridMultilevel"/>
    <w:tmpl w:val="A0F66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753AAC"/>
    <w:multiLevelType w:val="hybridMultilevel"/>
    <w:tmpl w:val="4F5CFE52"/>
    <w:lvl w:ilvl="0" w:tplc="260E472A">
      <w:start w:val="1"/>
      <w:numFmt w:val="taiwaneseCountingThousand"/>
      <w:lvlText w:val="(%1)"/>
      <w:lvlJc w:val="left"/>
      <w:pPr>
        <w:ind w:left="161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6" w15:restartNumberingAfterBreak="0">
    <w:nsid w:val="5D501AB0"/>
    <w:multiLevelType w:val="hybridMultilevel"/>
    <w:tmpl w:val="4790E630"/>
    <w:lvl w:ilvl="0" w:tplc="260E472A">
      <w:start w:val="1"/>
      <w:numFmt w:val="taiwaneseCountingThousand"/>
      <w:lvlText w:val="(%1)"/>
      <w:lvlJc w:val="left"/>
      <w:pPr>
        <w:ind w:left="113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27" w15:restartNumberingAfterBreak="0">
    <w:nsid w:val="65EB2DBD"/>
    <w:multiLevelType w:val="hybridMultilevel"/>
    <w:tmpl w:val="5BAC3E4A"/>
    <w:lvl w:ilvl="0" w:tplc="6DEEE4F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267863"/>
    <w:multiLevelType w:val="hybridMultilevel"/>
    <w:tmpl w:val="9F9CA814"/>
    <w:lvl w:ilvl="0" w:tplc="0409000F">
      <w:start w:val="1"/>
      <w:numFmt w:val="decimal"/>
      <w:lvlText w:val="%1."/>
      <w:lvlJc w:val="left"/>
      <w:pPr>
        <w:ind w:left="11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29" w15:restartNumberingAfterBreak="0">
    <w:nsid w:val="6CD27471"/>
    <w:multiLevelType w:val="hybridMultilevel"/>
    <w:tmpl w:val="924622DC"/>
    <w:lvl w:ilvl="0" w:tplc="D1A2BA52">
      <w:start w:val="1"/>
      <w:numFmt w:val="decimal"/>
      <w:pStyle w:val="3"/>
      <w:lvlText w:val="%1."/>
      <w:lvlJc w:val="left"/>
      <w:pPr>
        <w:ind w:left="1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30" w15:restartNumberingAfterBreak="0">
    <w:nsid w:val="6FC6462C"/>
    <w:multiLevelType w:val="multilevel"/>
    <w:tmpl w:val="8B689034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722000FF"/>
    <w:multiLevelType w:val="hybridMultilevel"/>
    <w:tmpl w:val="B8BCA1C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73277EC7"/>
    <w:multiLevelType w:val="hybridMultilevel"/>
    <w:tmpl w:val="E2D8FB68"/>
    <w:lvl w:ilvl="0" w:tplc="0409000F">
      <w:start w:val="1"/>
      <w:numFmt w:val="decimal"/>
      <w:lvlText w:val="%1."/>
      <w:lvlJc w:val="left"/>
      <w:pPr>
        <w:ind w:left="11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33" w15:restartNumberingAfterBreak="0">
    <w:nsid w:val="74342E23"/>
    <w:multiLevelType w:val="hybridMultilevel"/>
    <w:tmpl w:val="82AEE8E0"/>
    <w:lvl w:ilvl="0" w:tplc="4BF42D32">
      <w:start w:val="1"/>
      <w:numFmt w:val="decimal"/>
      <w:suff w:val="nothing"/>
      <w:lvlText w:val="%1."/>
      <w:lvlJc w:val="left"/>
      <w:pPr>
        <w:ind w:left="17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66" w:hanging="480"/>
      </w:pPr>
    </w:lvl>
    <w:lvl w:ilvl="2" w:tplc="0409001B" w:tentative="1">
      <w:start w:val="1"/>
      <w:numFmt w:val="lowerRoman"/>
      <w:lvlText w:val="%3."/>
      <w:lvlJc w:val="right"/>
      <w:pPr>
        <w:ind w:left="3446" w:hanging="480"/>
      </w:pPr>
    </w:lvl>
    <w:lvl w:ilvl="3" w:tplc="0409000F" w:tentative="1">
      <w:start w:val="1"/>
      <w:numFmt w:val="decimal"/>
      <w:lvlText w:val="%4."/>
      <w:lvlJc w:val="left"/>
      <w:pPr>
        <w:ind w:left="3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6" w:hanging="480"/>
      </w:pPr>
    </w:lvl>
    <w:lvl w:ilvl="5" w:tplc="0409001B" w:tentative="1">
      <w:start w:val="1"/>
      <w:numFmt w:val="lowerRoman"/>
      <w:lvlText w:val="%6."/>
      <w:lvlJc w:val="right"/>
      <w:pPr>
        <w:ind w:left="4886" w:hanging="480"/>
      </w:pPr>
    </w:lvl>
    <w:lvl w:ilvl="6" w:tplc="0409000F" w:tentative="1">
      <w:start w:val="1"/>
      <w:numFmt w:val="decimal"/>
      <w:lvlText w:val="%7."/>
      <w:lvlJc w:val="left"/>
      <w:pPr>
        <w:ind w:left="5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6" w:hanging="480"/>
      </w:pPr>
    </w:lvl>
    <w:lvl w:ilvl="8" w:tplc="0409001B" w:tentative="1">
      <w:start w:val="1"/>
      <w:numFmt w:val="lowerRoman"/>
      <w:lvlText w:val="%9."/>
      <w:lvlJc w:val="right"/>
      <w:pPr>
        <w:ind w:left="6326" w:hanging="480"/>
      </w:pPr>
    </w:lvl>
  </w:abstractNum>
  <w:abstractNum w:abstractNumId="34" w15:restartNumberingAfterBreak="0">
    <w:nsid w:val="76851DBB"/>
    <w:multiLevelType w:val="hybridMultilevel"/>
    <w:tmpl w:val="9D3480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466EB1"/>
    <w:multiLevelType w:val="hybridMultilevel"/>
    <w:tmpl w:val="B1B86B5A"/>
    <w:lvl w:ilvl="0" w:tplc="0409000F">
      <w:start w:val="1"/>
      <w:numFmt w:val="decimal"/>
      <w:lvlText w:val="%1."/>
      <w:lvlJc w:val="left"/>
      <w:pPr>
        <w:ind w:left="17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36" w15:restartNumberingAfterBreak="0">
    <w:nsid w:val="7A992446"/>
    <w:multiLevelType w:val="hybridMultilevel"/>
    <w:tmpl w:val="B8123FC0"/>
    <w:lvl w:ilvl="0" w:tplc="33AEED56">
      <w:start w:val="1"/>
      <w:numFmt w:val="decimal"/>
      <w:lvlText w:val="(%1)"/>
      <w:lvlJc w:val="left"/>
      <w:pPr>
        <w:ind w:left="2006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37" w15:restartNumberingAfterBreak="0">
    <w:nsid w:val="7AA31E63"/>
    <w:multiLevelType w:val="hybridMultilevel"/>
    <w:tmpl w:val="C8CCBD3A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8" w15:restartNumberingAfterBreak="0">
    <w:nsid w:val="7ECD60AB"/>
    <w:multiLevelType w:val="hybridMultilevel"/>
    <w:tmpl w:val="9140EE9A"/>
    <w:lvl w:ilvl="0" w:tplc="260E472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F2D23CF"/>
    <w:multiLevelType w:val="hybridMultilevel"/>
    <w:tmpl w:val="09A4517C"/>
    <w:lvl w:ilvl="0" w:tplc="260E472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30"/>
  </w:num>
  <w:num w:numId="3">
    <w:abstractNumId w:val="10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5"/>
  </w:num>
  <w:num w:numId="8">
    <w:abstractNumId w:val="1"/>
  </w:num>
  <w:num w:numId="9">
    <w:abstractNumId w:val="36"/>
  </w:num>
  <w:num w:numId="10">
    <w:abstractNumId w:val="20"/>
  </w:num>
  <w:num w:numId="11">
    <w:abstractNumId w:val="12"/>
  </w:num>
  <w:num w:numId="12">
    <w:abstractNumId w:val="7"/>
  </w:num>
  <w:num w:numId="13">
    <w:abstractNumId w:val="9"/>
  </w:num>
  <w:num w:numId="14">
    <w:abstractNumId w:val="35"/>
  </w:num>
  <w:num w:numId="15">
    <w:abstractNumId w:val="33"/>
  </w:num>
  <w:num w:numId="16">
    <w:abstractNumId w:val="18"/>
  </w:num>
  <w:num w:numId="17">
    <w:abstractNumId w:val="6"/>
  </w:num>
  <w:num w:numId="18">
    <w:abstractNumId w:val="15"/>
  </w:num>
  <w:num w:numId="19">
    <w:abstractNumId w:val="39"/>
  </w:num>
  <w:num w:numId="20">
    <w:abstractNumId w:val="11"/>
  </w:num>
  <w:num w:numId="21">
    <w:abstractNumId w:val="2"/>
  </w:num>
  <w:num w:numId="22">
    <w:abstractNumId w:val="24"/>
  </w:num>
  <w:num w:numId="23">
    <w:abstractNumId w:val="34"/>
  </w:num>
  <w:num w:numId="24">
    <w:abstractNumId w:val="37"/>
  </w:num>
  <w:num w:numId="25">
    <w:abstractNumId w:val="19"/>
  </w:num>
  <w:num w:numId="26">
    <w:abstractNumId w:val="26"/>
  </w:num>
  <w:num w:numId="27">
    <w:abstractNumId w:val="28"/>
  </w:num>
  <w:num w:numId="28">
    <w:abstractNumId w:val="31"/>
  </w:num>
  <w:num w:numId="29">
    <w:abstractNumId w:val="13"/>
  </w:num>
  <w:num w:numId="30">
    <w:abstractNumId w:val="29"/>
  </w:num>
  <w:num w:numId="31">
    <w:abstractNumId w:val="3"/>
  </w:num>
  <w:num w:numId="32">
    <w:abstractNumId w:val="13"/>
    <w:lvlOverride w:ilvl="0">
      <w:startOverride w:val="1"/>
    </w:lvlOverride>
  </w:num>
  <w:num w:numId="33">
    <w:abstractNumId w:val="3"/>
    <w:lvlOverride w:ilvl="0">
      <w:startOverride w:val="1"/>
    </w:lvlOverride>
  </w:num>
  <w:num w:numId="34">
    <w:abstractNumId w:val="29"/>
    <w:lvlOverride w:ilvl="0">
      <w:startOverride w:val="1"/>
    </w:lvlOverride>
  </w:num>
  <w:num w:numId="35">
    <w:abstractNumId w:val="22"/>
  </w:num>
  <w:num w:numId="36">
    <w:abstractNumId w:val="21"/>
  </w:num>
  <w:num w:numId="37">
    <w:abstractNumId w:val="27"/>
  </w:num>
  <w:num w:numId="38">
    <w:abstractNumId w:val="25"/>
  </w:num>
  <w:num w:numId="39">
    <w:abstractNumId w:val="0"/>
  </w:num>
  <w:num w:numId="40">
    <w:abstractNumId w:val="8"/>
  </w:num>
  <w:num w:numId="41">
    <w:abstractNumId w:val="17"/>
  </w:num>
  <w:num w:numId="42">
    <w:abstractNumId w:val="16"/>
  </w:num>
  <w:num w:numId="43">
    <w:abstractNumId w:val="38"/>
  </w:num>
  <w:num w:numId="44">
    <w:abstractNumId w:val="32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294"/>
    <w:rsid w:val="00036F45"/>
    <w:rsid w:val="0004026F"/>
    <w:rsid w:val="00045F01"/>
    <w:rsid w:val="00052C1B"/>
    <w:rsid w:val="000551A1"/>
    <w:rsid w:val="000634DE"/>
    <w:rsid w:val="00076ADE"/>
    <w:rsid w:val="00076C83"/>
    <w:rsid w:val="00086C51"/>
    <w:rsid w:val="00087415"/>
    <w:rsid w:val="000B2EDA"/>
    <w:rsid w:val="000B6541"/>
    <w:rsid w:val="000B6A9B"/>
    <w:rsid w:val="000B74EF"/>
    <w:rsid w:val="000C252D"/>
    <w:rsid w:val="000C6D14"/>
    <w:rsid w:val="000C7834"/>
    <w:rsid w:val="000E48CD"/>
    <w:rsid w:val="000E7681"/>
    <w:rsid w:val="001001F8"/>
    <w:rsid w:val="00126B96"/>
    <w:rsid w:val="001351E7"/>
    <w:rsid w:val="00167619"/>
    <w:rsid w:val="001714D4"/>
    <w:rsid w:val="0018178A"/>
    <w:rsid w:val="001963C5"/>
    <w:rsid w:val="001B41B4"/>
    <w:rsid w:val="001B5AC3"/>
    <w:rsid w:val="001C5803"/>
    <w:rsid w:val="001C6CE2"/>
    <w:rsid w:val="001D2EFD"/>
    <w:rsid w:val="001E7549"/>
    <w:rsid w:val="001F1CF6"/>
    <w:rsid w:val="002009B5"/>
    <w:rsid w:val="002070CA"/>
    <w:rsid w:val="00211F70"/>
    <w:rsid w:val="00215EC2"/>
    <w:rsid w:val="00221968"/>
    <w:rsid w:val="002235F8"/>
    <w:rsid w:val="002265AC"/>
    <w:rsid w:val="00244AF8"/>
    <w:rsid w:val="00246C83"/>
    <w:rsid w:val="00256370"/>
    <w:rsid w:val="00273044"/>
    <w:rsid w:val="00292043"/>
    <w:rsid w:val="002A149E"/>
    <w:rsid w:val="002A1F23"/>
    <w:rsid w:val="002A451A"/>
    <w:rsid w:val="002A58EE"/>
    <w:rsid w:val="002B479D"/>
    <w:rsid w:val="002B6E61"/>
    <w:rsid w:val="002D37D0"/>
    <w:rsid w:val="002E193D"/>
    <w:rsid w:val="002E1E6B"/>
    <w:rsid w:val="002F252E"/>
    <w:rsid w:val="002F7406"/>
    <w:rsid w:val="00302134"/>
    <w:rsid w:val="00313805"/>
    <w:rsid w:val="00340EAE"/>
    <w:rsid w:val="00344CA8"/>
    <w:rsid w:val="003453F4"/>
    <w:rsid w:val="0035148C"/>
    <w:rsid w:val="003521E7"/>
    <w:rsid w:val="003719CE"/>
    <w:rsid w:val="003B7BFD"/>
    <w:rsid w:val="003C0830"/>
    <w:rsid w:val="003C0B02"/>
    <w:rsid w:val="003C1A8C"/>
    <w:rsid w:val="003C40BE"/>
    <w:rsid w:val="003C4CF7"/>
    <w:rsid w:val="003C5B22"/>
    <w:rsid w:val="003D3D90"/>
    <w:rsid w:val="00406132"/>
    <w:rsid w:val="004239EA"/>
    <w:rsid w:val="00433391"/>
    <w:rsid w:val="00444734"/>
    <w:rsid w:val="00462224"/>
    <w:rsid w:val="00464CA0"/>
    <w:rsid w:val="0048293C"/>
    <w:rsid w:val="004855AD"/>
    <w:rsid w:val="004A5340"/>
    <w:rsid w:val="004C22CA"/>
    <w:rsid w:val="004D34BD"/>
    <w:rsid w:val="004D666D"/>
    <w:rsid w:val="004D76A4"/>
    <w:rsid w:val="004E4D05"/>
    <w:rsid w:val="004F73EB"/>
    <w:rsid w:val="00500F71"/>
    <w:rsid w:val="00507077"/>
    <w:rsid w:val="00524C73"/>
    <w:rsid w:val="00553E50"/>
    <w:rsid w:val="00556E85"/>
    <w:rsid w:val="005647F7"/>
    <w:rsid w:val="005862CA"/>
    <w:rsid w:val="00593D5B"/>
    <w:rsid w:val="00594B27"/>
    <w:rsid w:val="005C64DA"/>
    <w:rsid w:val="005D2254"/>
    <w:rsid w:val="005D47C4"/>
    <w:rsid w:val="005D4840"/>
    <w:rsid w:val="005F6431"/>
    <w:rsid w:val="00613B9A"/>
    <w:rsid w:val="0061432B"/>
    <w:rsid w:val="006265E9"/>
    <w:rsid w:val="00635039"/>
    <w:rsid w:val="00641742"/>
    <w:rsid w:val="0064442B"/>
    <w:rsid w:val="00646F92"/>
    <w:rsid w:val="00650E57"/>
    <w:rsid w:val="0065115B"/>
    <w:rsid w:val="006520D8"/>
    <w:rsid w:val="0067191D"/>
    <w:rsid w:val="00684C21"/>
    <w:rsid w:val="0069468A"/>
    <w:rsid w:val="00696FB2"/>
    <w:rsid w:val="006A6267"/>
    <w:rsid w:val="006B1476"/>
    <w:rsid w:val="006D7DD5"/>
    <w:rsid w:val="006F2559"/>
    <w:rsid w:val="007058BF"/>
    <w:rsid w:val="007169E2"/>
    <w:rsid w:val="00721820"/>
    <w:rsid w:val="00725B8D"/>
    <w:rsid w:val="00726EE1"/>
    <w:rsid w:val="00743D71"/>
    <w:rsid w:val="00754604"/>
    <w:rsid w:val="00775B18"/>
    <w:rsid w:val="007939B1"/>
    <w:rsid w:val="00794899"/>
    <w:rsid w:val="00794E56"/>
    <w:rsid w:val="00796AFA"/>
    <w:rsid w:val="007A1EA7"/>
    <w:rsid w:val="007B1FC3"/>
    <w:rsid w:val="007B34A7"/>
    <w:rsid w:val="007D4F2A"/>
    <w:rsid w:val="007F1DE8"/>
    <w:rsid w:val="007F2149"/>
    <w:rsid w:val="008162FF"/>
    <w:rsid w:val="00822E32"/>
    <w:rsid w:val="00846513"/>
    <w:rsid w:val="00857C60"/>
    <w:rsid w:val="00865685"/>
    <w:rsid w:val="0089040B"/>
    <w:rsid w:val="00892F74"/>
    <w:rsid w:val="008A379D"/>
    <w:rsid w:val="008C2813"/>
    <w:rsid w:val="008C3805"/>
    <w:rsid w:val="008E700D"/>
    <w:rsid w:val="008F4543"/>
    <w:rsid w:val="00900DCF"/>
    <w:rsid w:val="009043C8"/>
    <w:rsid w:val="00913827"/>
    <w:rsid w:val="009143D1"/>
    <w:rsid w:val="009151C7"/>
    <w:rsid w:val="00921E96"/>
    <w:rsid w:val="009305BF"/>
    <w:rsid w:val="009340FA"/>
    <w:rsid w:val="00935571"/>
    <w:rsid w:val="00940B8A"/>
    <w:rsid w:val="00955698"/>
    <w:rsid w:val="00960294"/>
    <w:rsid w:val="00972F09"/>
    <w:rsid w:val="00997A8B"/>
    <w:rsid w:val="009A4385"/>
    <w:rsid w:val="009B7DE5"/>
    <w:rsid w:val="009C51E3"/>
    <w:rsid w:val="009D2EFC"/>
    <w:rsid w:val="009D3C3A"/>
    <w:rsid w:val="009F07EF"/>
    <w:rsid w:val="00A035C4"/>
    <w:rsid w:val="00A327AB"/>
    <w:rsid w:val="00A33575"/>
    <w:rsid w:val="00A41C97"/>
    <w:rsid w:val="00A55731"/>
    <w:rsid w:val="00A5692A"/>
    <w:rsid w:val="00A842C4"/>
    <w:rsid w:val="00A85336"/>
    <w:rsid w:val="00A85C5E"/>
    <w:rsid w:val="00A91C83"/>
    <w:rsid w:val="00A9784D"/>
    <w:rsid w:val="00AB32B0"/>
    <w:rsid w:val="00AF1869"/>
    <w:rsid w:val="00AF456C"/>
    <w:rsid w:val="00B03497"/>
    <w:rsid w:val="00B634D0"/>
    <w:rsid w:val="00B714C3"/>
    <w:rsid w:val="00B741B9"/>
    <w:rsid w:val="00B87E0A"/>
    <w:rsid w:val="00BA4781"/>
    <w:rsid w:val="00BA579A"/>
    <w:rsid w:val="00BB3997"/>
    <w:rsid w:val="00BD01A1"/>
    <w:rsid w:val="00BD1124"/>
    <w:rsid w:val="00BD723F"/>
    <w:rsid w:val="00BE05A4"/>
    <w:rsid w:val="00C0151D"/>
    <w:rsid w:val="00C06251"/>
    <w:rsid w:val="00C16CE7"/>
    <w:rsid w:val="00C22F12"/>
    <w:rsid w:val="00C70659"/>
    <w:rsid w:val="00C750D0"/>
    <w:rsid w:val="00C77C26"/>
    <w:rsid w:val="00C91FD4"/>
    <w:rsid w:val="00CA61E5"/>
    <w:rsid w:val="00CD0092"/>
    <w:rsid w:val="00CD38EF"/>
    <w:rsid w:val="00CD5121"/>
    <w:rsid w:val="00CE4165"/>
    <w:rsid w:val="00CF6649"/>
    <w:rsid w:val="00CF7A17"/>
    <w:rsid w:val="00CF7CE2"/>
    <w:rsid w:val="00D10C22"/>
    <w:rsid w:val="00D351D7"/>
    <w:rsid w:val="00D510BD"/>
    <w:rsid w:val="00D721A0"/>
    <w:rsid w:val="00D747BB"/>
    <w:rsid w:val="00D76FFF"/>
    <w:rsid w:val="00DA4A26"/>
    <w:rsid w:val="00DA4EC1"/>
    <w:rsid w:val="00DD082B"/>
    <w:rsid w:val="00DD5A48"/>
    <w:rsid w:val="00DD5AAC"/>
    <w:rsid w:val="00DE1C5D"/>
    <w:rsid w:val="00DF2AA6"/>
    <w:rsid w:val="00E107F8"/>
    <w:rsid w:val="00E1577D"/>
    <w:rsid w:val="00E41932"/>
    <w:rsid w:val="00E52E53"/>
    <w:rsid w:val="00E64BF9"/>
    <w:rsid w:val="00E85EF2"/>
    <w:rsid w:val="00EA74E1"/>
    <w:rsid w:val="00EB31A0"/>
    <w:rsid w:val="00EB3F2C"/>
    <w:rsid w:val="00ED140D"/>
    <w:rsid w:val="00ED41E9"/>
    <w:rsid w:val="00EE185B"/>
    <w:rsid w:val="00F1386C"/>
    <w:rsid w:val="00F168B8"/>
    <w:rsid w:val="00F20871"/>
    <w:rsid w:val="00F24B87"/>
    <w:rsid w:val="00F302BF"/>
    <w:rsid w:val="00F5185D"/>
    <w:rsid w:val="00F524E0"/>
    <w:rsid w:val="00F52E05"/>
    <w:rsid w:val="00F62CD3"/>
    <w:rsid w:val="00F77ADB"/>
    <w:rsid w:val="00FA7C48"/>
    <w:rsid w:val="00FB41A2"/>
    <w:rsid w:val="00FC3C8B"/>
    <w:rsid w:val="00FD71D8"/>
    <w:rsid w:val="00FE11C4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62267"/>
  <w15:docId w15:val="{409DE72C-9886-4AF6-832C-156E9415A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paragraph" w:styleId="2">
    <w:name w:val="heading 2"/>
    <w:basedOn w:val="20"/>
    <w:next w:val="a"/>
    <w:link w:val="21"/>
    <w:unhideWhenUsed/>
    <w:qFormat/>
    <w:rsid w:val="00C06251"/>
    <w:pPr>
      <w:widowControl/>
      <w:numPr>
        <w:numId w:val="29"/>
      </w:numPr>
      <w:autoSpaceDN/>
      <w:spacing w:after="0" w:line="400" w:lineRule="exact"/>
      <w:textAlignment w:val="auto"/>
      <w:outlineLvl w:val="1"/>
    </w:pPr>
    <w:rPr>
      <w:rFonts w:ascii="標楷體" w:eastAsia="標楷體" w:hAnsi="Times New Roman"/>
      <w:kern w:val="0"/>
      <w:szCs w:val="24"/>
      <w:lang w:val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C06251"/>
    <w:pPr>
      <w:numPr>
        <w:numId w:val="30"/>
      </w:numPr>
      <w:autoSpaceDN/>
      <w:spacing w:line="460" w:lineRule="exact"/>
      <w:textAlignment w:val="auto"/>
      <w:outlineLvl w:val="2"/>
    </w:pPr>
    <w:rPr>
      <w:rFonts w:ascii="標楷體" w:eastAsia="標楷體" w:hAnsi="標楷體"/>
      <w:kern w:val="0"/>
      <w:szCs w:val="24"/>
    </w:rPr>
  </w:style>
  <w:style w:type="paragraph" w:styleId="4">
    <w:name w:val="heading 4"/>
    <w:basedOn w:val="20"/>
    <w:next w:val="a"/>
    <w:link w:val="40"/>
    <w:unhideWhenUsed/>
    <w:qFormat/>
    <w:rsid w:val="00C06251"/>
    <w:pPr>
      <w:widowControl/>
      <w:numPr>
        <w:numId w:val="31"/>
      </w:numPr>
      <w:autoSpaceDN/>
      <w:spacing w:after="0" w:line="400" w:lineRule="exact"/>
      <w:textAlignment w:val="auto"/>
      <w:outlineLvl w:val="3"/>
    </w:pPr>
    <w:rPr>
      <w:rFonts w:ascii="標楷體" w:eastAsia="標楷體" w:hAnsi="Times New Roman"/>
      <w:kern w:val="0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List Paragraph"/>
    <w:aliases w:val="卑南壹,標題一,(二),標題(一),List Paragraph,lp1,FooterText,numbered,List Paragraph1,Paragraphe de liste1,清單段落3,清單段落31,12 20,1.1.1.1清單段落"/>
    <w:basedOn w:val="Textbody"/>
    <w:link w:val="a4"/>
    <w:uiPriority w:val="34"/>
    <w:qFormat/>
    <w:pPr>
      <w:ind w:left="480"/>
    </w:pPr>
  </w:style>
  <w:style w:type="paragraph" w:styleId="a5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Textbody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8">
    <w:name w:val="Hyperlink"/>
    <w:basedOn w:val="a0"/>
    <w:rPr>
      <w:color w:val="0563C1"/>
      <w:u w:val="single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a">
    <w:name w:val="頁首 字元"/>
    <w:basedOn w:val="a0"/>
    <w:uiPriority w:val="99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customStyle="1" w:styleId="NumberingSymbols">
    <w:name w:val="Numbering Symbols"/>
    <w:rPr>
      <w:rFonts w:eastAsia="標楷體"/>
      <w:sz w:val="32"/>
      <w:szCs w:val="32"/>
    </w:rPr>
  </w:style>
  <w:style w:type="paragraph" w:customStyle="1" w:styleId="Default">
    <w:name w:val="Default"/>
    <w:rsid w:val="008C2813"/>
    <w:pPr>
      <w:widowControl w:val="0"/>
      <w:autoSpaceDE w:val="0"/>
      <w:adjustRightInd w:val="0"/>
      <w:textAlignment w:val="auto"/>
    </w:pPr>
    <w:rPr>
      <w:rFonts w:ascii="標楷體" w:hAnsi="標楷體" w:cs="標楷體"/>
      <w:color w:val="000000"/>
      <w:kern w:val="0"/>
      <w:szCs w:val="24"/>
    </w:rPr>
  </w:style>
  <w:style w:type="character" w:customStyle="1" w:styleId="21">
    <w:name w:val="標題 2 字元"/>
    <w:basedOn w:val="a0"/>
    <w:link w:val="2"/>
    <w:rsid w:val="00C06251"/>
    <w:rPr>
      <w:rFonts w:ascii="標楷體" w:eastAsia="標楷體" w:hAnsi="Times New Roman"/>
      <w:kern w:val="0"/>
      <w:szCs w:val="24"/>
      <w:lang w:val="x-none"/>
    </w:rPr>
  </w:style>
  <w:style w:type="character" w:customStyle="1" w:styleId="30">
    <w:name w:val="標題 3 字元"/>
    <w:basedOn w:val="a0"/>
    <w:link w:val="3"/>
    <w:uiPriority w:val="9"/>
    <w:rsid w:val="00C06251"/>
    <w:rPr>
      <w:rFonts w:ascii="標楷體" w:eastAsia="標楷體" w:hAnsi="標楷體"/>
      <w:kern w:val="0"/>
      <w:szCs w:val="24"/>
    </w:rPr>
  </w:style>
  <w:style w:type="character" w:customStyle="1" w:styleId="40">
    <w:name w:val="標題 4 字元"/>
    <w:basedOn w:val="a0"/>
    <w:link w:val="4"/>
    <w:rsid w:val="00C06251"/>
    <w:rPr>
      <w:rFonts w:ascii="標楷體" w:eastAsia="標楷體" w:hAnsi="Times New Roman"/>
      <w:kern w:val="0"/>
      <w:szCs w:val="24"/>
      <w:lang w:val="x-none"/>
    </w:rPr>
  </w:style>
  <w:style w:type="paragraph" w:styleId="20">
    <w:name w:val="Body Text 2"/>
    <w:basedOn w:val="a"/>
    <w:link w:val="22"/>
    <w:uiPriority w:val="99"/>
    <w:semiHidden/>
    <w:unhideWhenUsed/>
    <w:rsid w:val="00C06251"/>
    <w:pPr>
      <w:spacing w:after="120" w:line="480" w:lineRule="auto"/>
    </w:pPr>
  </w:style>
  <w:style w:type="character" w:customStyle="1" w:styleId="22">
    <w:name w:val="本文 2 字元"/>
    <w:basedOn w:val="a0"/>
    <w:link w:val="20"/>
    <w:uiPriority w:val="99"/>
    <w:semiHidden/>
    <w:rsid w:val="00C06251"/>
  </w:style>
  <w:style w:type="character" w:customStyle="1" w:styleId="a4">
    <w:name w:val="清單段落 字元"/>
    <w:aliases w:val="卑南壹 字元,標題一 字元,(二) 字元,標題(一) 字元,List Paragraph 字元,lp1 字元,FooterText 字元,numbered 字元,List Paragraph1 字元,Paragraphe de liste1 字元,清單段落3 字元,清單段落31 字元,12 20 字元,1.1.1.1清單段落 字元"/>
    <w:link w:val="a3"/>
    <w:uiPriority w:val="34"/>
    <w:rsid w:val="00A327AB"/>
  </w:style>
  <w:style w:type="paragraph" w:customStyle="1" w:styleId="ac">
    <w:name w:val="標題壹"/>
    <w:basedOn w:val="a6"/>
    <w:rsid w:val="00A327AB"/>
    <w:pPr>
      <w:tabs>
        <w:tab w:val="clear" w:pos="4153"/>
        <w:tab w:val="clear" w:pos="8306"/>
      </w:tabs>
      <w:suppressAutoHyphens w:val="0"/>
      <w:autoSpaceDN/>
      <w:adjustRightInd w:val="0"/>
      <w:spacing w:before="240" w:line="360" w:lineRule="atLeast"/>
    </w:pPr>
    <w:rPr>
      <w:rFonts w:ascii="Arial" w:eastAsia="標楷體" w:hAnsi="Arial" w:cs="Arial"/>
      <w:b/>
      <w:color w:val="000000"/>
      <w:kern w:val="0"/>
      <w:sz w:val="32"/>
    </w:rPr>
  </w:style>
  <w:style w:type="paragraph" w:styleId="ad">
    <w:name w:val="footnote text"/>
    <w:basedOn w:val="a"/>
    <w:link w:val="ae"/>
    <w:uiPriority w:val="99"/>
    <w:unhideWhenUsed/>
    <w:rsid w:val="00A327AB"/>
    <w:pPr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e">
    <w:name w:val="註腳文字 字元"/>
    <w:basedOn w:val="a0"/>
    <w:link w:val="ad"/>
    <w:uiPriority w:val="99"/>
    <w:rsid w:val="00A327AB"/>
    <w:rPr>
      <w:rFonts w:asciiTheme="minorHAnsi" w:eastAsiaTheme="minorEastAsia" w:hAnsiTheme="minorHAnsi" w:cstheme="minorBidi"/>
      <w:kern w:val="2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A327AB"/>
    <w:rPr>
      <w:vertAlign w:val="superscript"/>
    </w:rPr>
  </w:style>
  <w:style w:type="table" w:styleId="af0">
    <w:name w:val="Table Grid"/>
    <w:basedOn w:val="a1"/>
    <w:uiPriority w:val="59"/>
    <w:rsid w:val="00DD5A48"/>
    <w:pPr>
      <w:autoSpaceDN/>
      <w:textAlignment w:val="auto"/>
    </w:pPr>
    <w:rPr>
      <w:rFonts w:asciiTheme="minorHAnsi" w:eastAsiaTheme="minorEastAsia" w:hAnsiTheme="minorHAnsi" w:cstheme="minorBidi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9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7C014-0A8B-40F0-B08D-053D05478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賴俊瑋</dc:creator>
  <cp:lastModifiedBy>賴俊瑋</cp:lastModifiedBy>
  <cp:revision>2</cp:revision>
  <cp:lastPrinted>2020-07-23T09:17:00Z</cp:lastPrinted>
  <dcterms:created xsi:type="dcterms:W3CDTF">2020-07-24T07:31:00Z</dcterms:created>
  <dcterms:modified xsi:type="dcterms:W3CDTF">2020-07-24T07:31:00Z</dcterms:modified>
</cp:coreProperties>
</file>